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310" w:rsidRDefault="000506BA" w:rsidP="007C6310">
      <w:pPr>
        <w:spacing w:after="200" w:line="240" w:lineRule="auto"/>
        <w:jc w:val="center"/>
        <w:rPr>
          <w:color w:val="000000" w:themeColor="text1"/>
          <w:sz w:val="20"/>
          <w:szCs w:val="20"/>
        </w:rPr>
      </w:pPr>
      <w:bookmarkStart w:id="0" w:name="_GoBack"/>
      <w:r>
        <w:rPr>
          <w:rFonts w:ascii="Calibri" w:eastAsia="Times New Roman" w:hAnsi="Calibri" w:cs="Times New Roman"/>
          <w:b/>
          <w:noProof/>
          <w:sz w:val="28"/>
          <w:lang w:eastAsia="fr-FR"/>
        </w:rPr>
        <w:drawing>
          <wp:anchor distT="0" distB="0" distL="114300" distR="114300" simplePos="0" relativeHeight="251663360" behindDoc="0" locked="0" layoutInCell="1" allowOverlap="1" wp14:anchorId="5183E8B8">
            <wp:simplePos x="3733800" y="790575"/>
            <wp:positionH relativeFrom="margin">
              <wp:align>right</wp:align>
            </wp:positionH>
            <wp:positionV relativeFrom="margin">
              <wp:align>top</wp:align>
            </wp:positionV>
            <wp:extent cx="2276164" cy="962025"/>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13BlancCouleur0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6164" cy="962025"/>
                    </a:xfrm>
                    <a:prstGeom prst="rect">
                      <a:avLst/>
                    </a:prstGeom>
                  </pic:spPr>
                </pic:pic>
              </a:graphicData>
            </a:graphic>
          </wp:anchor>
        </w:drawing>
      </w:r>
      <w:bookmarkEnd w:id="0"/>
    </w:p>
    <w:p w:rsidR="000506BA" w:rsidRDefault="000506BA" w:rsidP="007C6310">
      <w:pPr>
        <w:spacing w:after="200" w:line="240" w:lineRule="auto"/>
        <w:jc w:val="center"/>
        <w:rPr>
          <w:rFonts w:ascii="Calibri" w:eastAsia="Times New Roman" w:hAnsi="Calibri" w:cs="Times New Roman"/>
          <w:b/>
          <w:sz w:val="28"/>
          <w:lang w:eastAsia="fr-FR"/>
        </w:rPr>
      </w:pPr>
    </w:p>
    <w:p w:rsidR="000506BA" w:rsidRDefault="000506BA" w:rsidP="007C6310">
      <w:pPr>
        <w:spacing w:after="200" w:line="240" w:lineRule="auto"/>
        <w:jc w:val="center"/>
        <w:rPr>
          <w:rFonts w:ascii="Calibri" w:eastAsia="Times New Roman" w:hAnsi="Calibri" w:cs="Times New Roman"/>
          <w:b/>
          <w:sz w:val="28"/>
          <w:lang w:eastAsia="fr-FR"/>
        </w:rPr>
      </w:pPr>
    </w:p>
    <w:p w:rsidR="000506BA" w:rsidRPr="00820072" w:rsidRDefault="000506BA" w:rsidP="007C6310">
      <w:pPr>
        <w:spacing w:after="200" w:line="240" w:lineRule="auto"/>
        <w:jc w:val="center"/>
        <w:rPr>
          <w:rFonts w:ascii="Calibri" w:eastAsia="Times New Roman" w:hAnsi="Calibri" w:cs="Times New Roman"/>
          <w:b/>
          <w:sz w:val="28"/>
          <w:lang w:eastAsia="fr-FR"/>
        </w:rPr>
      </w:pPr>
      <w:r>
        <w:rPr>
          <w:rFonts w:ascii="Calibri" w:eastAsia="Times New Roman" w:hAnsi="Calibri" w:cs="Times New Roman"/>
          <w:b/>
          <w:noProof/>
          <w:sz w:val="28"/>
          <w:lang w:eastAsia="fr-FR"/>
        </w:rPr>
        <w:drawing>
          <wp:anchor distT="0" distB="0" distL="114300" distR="114300" simplePos="0" relativeHeight="251662336" behindDoc="0" locked="0" layoutInCell="1" allowOverlap="1">
            <wp:simplePos x="2743200" y="1762125"/>
            <wp:positionH relativeFrom="margin">
              <wp:align>left</wp:align>
            </wp:positionH>
            <wp:positionV relativeFrom="margin">
              <wp:align>top</wp:align>
            </wp:positionV>
            <wp:extent cx="2067213" cy="962159"/>
            <wp:effectExtent l="0" t="0" r="9525" b="952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HT LOIRE.png"/>
                    <pic:cNvPicPr/>
                  </pic:nvPicPr>
                  <pic:blipFill>
                    <a:blip r:embed="rId8">
                      <a:extLst>
                        <a:ext uri="{28A0092B-C50C-407E-A947-70E740481C1C}">
                          <a14:useLocalDpi xmlns:a14="http://schemas.microsoft.com/office/drawing/2010/main" val="0"/>
                        </a:ext>
                      </a:extLst>
                    </a:blip>
                    <a:stretch>
                      <a:fillRect/>
                    </a:stretch>
                  </pic:blipFill>
                  <pic:spPr>
                    <a:xfrm>
                      <a:off x="0" y="0"/>
                      <a:ext cx="2067213" cy="962159"/>
                    </a:xfrm>
                    <a:prstGeom prst="rect">
                      <a:avLst/>
                    </a:prstGeom>
                  </pic:spPr>
                </pic:pic>
              </a:graphicData>
            </a:graphic>
          </wp:anchor>
        </w:drawing>
      </w:r>
    </w:p>
    <w:p w:rsidR="007C6310" w:rsidRPr="00820072" w:rsidRDefault="007C6310" w:rsidP="007C6310">
      <w:pPr>
        <w:spacing w:after="0" w:line="240" w:lineRule="auto"/>
        <w:jc w:val="center"/>
        <w:rPr>
          <w:rFonts w:ascii="Calibri" w:eastAsia="Times New Roman" w:hAnsi="Calibri" w:cs="Times New Roman"/>
          <w:b/>
          <w:sz w:val="28"/>
          <w:lang w:eastAsia="fr-FR"/>
        </w:rPr>
      </w:pPr>
    </w:p>
    <w:p w:rsidR="007C6310" w:rsidRDefault="007C6310" w:rsidP="007C6310">
      <w:pPr>
        <w:spacing w:after="0" w:line="240" w:lineRule="auto"/>
        <w:jc w:val="center"/>
        <w:rPr>
          <w:rFonts w:ascii="Calibri" w:eastAsia="Times New Roman" w:hAnsi="Calibri" w:cs="Times New Roman"/>
          <w:b/>
          <w:sz w:val="32"/>
          <w:szCs w:val="32"/>
          <w:lang w:eastAsia="fr-FR"/>
        </w:rPr>
      </w:pPr>
    </w:p>
    <w:p w:rsidR="007C6310" w:rsidRDefault="007C6310" w:rsidP="007C6310">
      <w:pPr>
        <w:spacing w:after="0" w:line="240" w:lineRule="auto"/>
        <w:jc w:val="center"/>
        <w:rPr>
          <w:rFonts w:ascii="Calibri" w:eastAsia="Times New Roman" w:hAnsi="Calibri" w:cs="Times New Roman"/>
          <w:b/>
          <w:sz w:val="32"/>
          <w:szCs w:val="32"/>
          <w:lang w:eastAsia="fr-FR"/>
        </w:rPr>
      </w:pPr>
    </w:p>
    <w:p w:rsidR="007C6310" w:rsidRDefault="007C6310" w:rsidP="007C6310">
      <w:pPr>
        <w:spacing w:after="0" w:line="240" w:lineRule="auto"/>
        <w:jc w:val="center"/>
        <w:rPr>
          <w:rFonts w:ascii="Calibri" w:eastAsia="Times New Roman" w:hAnsi="Calibri" w:cs="Times New Roman"/>
          <w:b/>
          <w:sz w:val="32"/>
          <w:szCs w:val="32"/>
          <w:lang w:eastAsia="fr-FR"/>
        </w:rPr>
      </w:pPr>
    </w:p>
    <w:p w:rsidR="007C6310" w:rsidRDefault="007C6310" w:rsidP="007C6310">
      <w:pPr>
        <w:spacing w:after="0" w:line="240" w:lineRule="auto"/>
        <w:jc w:val="center"/>
        <w:rPr>
          <w:rFonts w:ascii="Calibri" w:eastAsia="Times New Roman" w:hAnsi="Calibri" w:cs="Times New Roman"/>
          <w:b/>
          <w:sz w:val="32"/>
          <w:szCs w:val="32"/>
          <w:lang w:eastAsia="fr-FR"/>
        </w:rPr>
      </w:pP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r>
        <w:rPr>
          <w:rFonts w:ascii="Calibri" w:eastAsia="Times New Roman" w:hAnsi="Calibri" w:cs="Times New Roman"/>
          <w:b/>
          <w:sz w:val="32"/>
          <w:szCs w:val="32"/>
          <w:lang w:eastAsia="fr-FR"/>
        </w:rPr>
        <w:t>M</w:t>
      </w:r>
      <w:r w:rsidRPr="00820072">
        <w:rPr>
          <w:rFonts w:ascii="Calibri" w:eastAsia="Times New Roman" w:hAnsi="Calibri" w:cs="Times New Roman"/>
          <w:b/>
          <w:sz w:val="32"/>
          <w:szCs w:val="32"/>
          <w:lang w:eastAsia="fr-FR"/>
        </w:rPr>
        <w:t>ARCHES PUBLICS DE PRESTATIONS INTELLECTUELLES</w:t>
      </w: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r>
        <w:rPr>
          <w:rFonts w:ascii="Calibri" w:eastAsia="Times New Roman" w:hAnsi="Calibri" w:cs="Times New Roman"/>
          <w:b/>
          <w:sz w:val="32"/>
          <w:szCs w:val="32"/>
          <w:lang w:eastAsia="fr-FR"/>
        </w:rPr>
        <w:t>MEMOIRE TECHNIQUE (MT</w:t>
      </w:r>
      <w:r w:rsidRPr="00820072">
        <w:rPr>
          <w:rFonts w:ascii="Calibri" w:eastAsia="Times New Roman" w:hAnsi="Calibri" w:cs="Times New Roman"/>
          <w:b/>
          <w:sz w:val="32"/>
          <w:szCs w:val="32"/>
          <w:lang w:eastAsia="fr-FR"/>
        </w:rPr>
        <w:t>)</w:t>
      </w: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p>
    <w:p w:rsidR="007C6310" w:rsidRPr="00820072" w:rsidRDefault="007C6310" w:rsidP="007C6310">
      <w:pPr>
        <w:spacing w:after="0" w:line="240" w:lineRule="auto"/>
        <w:jc w:val="center"/>
        <w:rPr>
          <w:rFonts w:ascii="Calibri" w:eastAsia="Times New Roman" w:hAnsi="Calibri" w:cs="Times New Roman"/>
          <w:b/>
          <w:sz w:val="32"/>
          <w:szCs w:val="32"/>
          <w:lang w:eastAsia="fr-FR"/>
        </w:rPr>
      </w:pPr>
    </w:p>
    <w:p w:rsidR="007C6310" w:rsidRPr="00820072" w:rsidRDefault="007C6310" w:rsidP="007C6310">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eastAsia="Times New Roman" w:hAnsi="Calibri" w:cs="Calibri"/>
          <w:b/>
          <w:bCs/>
          <w:color w:val="000000"/>
          <w:sz w:val="24"/>
          <w:szCs w:val="24"/>
          <w:lang w:eastAsia="fr-FR"/>
        </w:rPr>
      </w:pPr>
    </w:p>
    <w:p w:rsidR="000506BA" w:rsidRDefault="000506BA" w:rsidP="00F3571F">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eastAsia="Times New Roman" w:hAnsi="Calibri" w:cs="Calibri"/>
          <w:b/>
          <w:bCs/>
          <w:color w:val="000000"/>
          <w:sz w:val="32"/>
          <w:szCs w:val="32"/>
          <w:lang w:eastAsia="fr-FR"/>
        </w:rPr>
      </w:pPr>
      <w:r>
        <w:rPr>
          <w:rFonts w:ascii="Calibri" w:eastAsia="Times New Roman" w:hAnsi="Calibri" w:cs="Calibri"/>
          <w:b/>
          <w:bCs/>
          <w:color w:val="000000"/>
          <w:sz w:val="32"/>
          <w:szCs w:val="32"/>
          <w:lang w:eastAsia="fr-FR"/>
        </w:rPr>
        <w:t>GHT_TRV_2025-240</w:t>
      </w:r>
    </w:p>
    <w:p w:rsidR="000506BA" w:rsidRDefault="000506BA" w:rsidP="00F3571F">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eastAsia="Times New Roman" w:hAnsi="Calibri" w:cs="Calibri"/>
          <w:b/>
          <w:bCs/>
          <w:color w:val="000000"/>
          <w:sz w:val="32"/>
          <w:szCs w:val="32"/>
          <w:lang w:eastAsia="fr-FR"/>
        </w:rPr>
      </w:pPr>
    </w:p>
    <w:p w:rsidR="007C6310" w:rsidRDefault="007C6310" w:rsidP="00F3571F">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cstheme="minorHAnsi"/>
          <w:b/>
          <w:bCs/>
          <w:color w:val="000000"/>
          <w:sz w:val="32"/>
          <w:szCs w:val="32"/>
        </w:rPr>
      </w:pPr>
      <w:r w:rsidRPr="006E233E">
        <w:rPr>
          <w:rFonts w:ascii="Calibri" w:eastAsia="Times New Roman" w:hAnsi="Calibri" w:cs="Calibri"/>
          <w:b/>
          <w:bCs/>
          <w:color w:val="000000"/>
          <w:sz w:val="32"/>
          <w:szCs w:val="32"/>
          <w:lang w:eastAsia="fr-FR"/>
        </w:rPr>
        <w:t xml:space="preserve">MISSION </w:t>
      </w:r>
      <w:r w:rsidR="00F3571F" w:rsidRPr="00F3571F">
        <w:rPr>
          <w:b/>
          <w:sz w:val="32"/>
          <w:szCs w:val="32"/>
        </w:rPr>
        <w:t xml:space="preserve">DE MAITRISE D’ŒUVRE RELATIVE A LA </w:t>
      </w:r>
      <w:r w:rsidR="00DB5FB6">
        <w:rPr>
          <w:b/>
          <w:sz w:val="32"/>
          <w:szCs w:val="32"/>
        </w:rPr>
        <w:t>RE</w:t>
      </w:r>
      <w:r w:rsidR="00F3571F" w:rsidRPr="00F3571F">
        <w:rPr>
          <w:b/>
          <w:sz w:val="32"/>
          <w:szCs w:val="32"/>
        </w:rPr>
        <w:t>CONSTRUCTION D</w:t>
      </w:r>
      <w:r w:rsidR="00DB5FB6">
        <w:rPr>
          <w:b/>
          <w:sz w:val="32"/>
          <w:szCs w:val="32"/>
        </w:rPr>
        <w:t>U SITE DE ST SYMPHORIEN SUR COISE DU CENTRE HOSPITALIER DES MONTS DU LYONNAIS</w:t>
      </w:r>
      <w:r w:rsidR="00F3571F" w:rsidRPr="00F3571F">
        <w:rPr>
          <w:b/>
          <w:sz w:val="32"/>
          <w:szCs w:val="32"/>
        </w:rPr>
        <w:t xml:space="preserve"> </w:t>
      </w:r>
    </w:p>
    <w:p w:rsidR="007C6310" w:rsidRPr="00AC0082" w:rsidRDefault="007C6310" w:rsidP="007C6310">
      <w:pPr>
        <w:keepNext/>
        <w:pBdr>
          <w:top w:val="single" w:sz="12" w:space="1" w:color="auto" w:shadow="1"/>
          <w:left w:val="single" w:sz="12" w:space="4" w:color="auto" w:shadow="1"/>
          <w:bottom w:val="single" w:sz="12" w:space="1" w:color="auto" w:shadow="1"/>
          <w:right w:val="single" w:sz="12" w:space="4" w:color="auto" w:shadow="1"/>
        </w:pBdr>
        <w:tabs>
          <w:tab w:val="left" w:pos="709"/>
          <w:tab w:val="left" w:pos="1418"/>
          <w:tab w:val="left" w:pos="2127"/>
          <w:tab w:val="left" w:pos="2835"/>
          <w:tab w:val="left" w:pos="3544"/>
        </w:tabs>
        <w:spacing w:after="0" w:line="240" w:lineRule="auto"/>
        <w:jc w:val="center"/>
        <w:rPr>
          <w:rFonts w:ascii="Calibri" w:eastAsia="Times New Roman" w:hAnsi="Calibri" w:cs="Calibri"/>
          <w:b/>
          <w:bCs/>
          <w:color w:val="000000"/>
          <w:sz w:val="32"/>
          <w:szCs w:val="32"/>
          <w:lang w:eastAsia="fr-FR"/>
        </w:rPr>
      </w:pPr>
    </w:p>
    <w:p w:rsidR="007C6310" w:rsidRPr="00820072" w:rsidRDefault="007C6310" w:rsidP="007C6310">
      <w:pPr>
        <w:spacing w:after="0" w:line="240" w:lineRule="auto"/>
        <w:jc w:val="center"/>
        <w:rPr>
          <w:rFonts w:ascii="Calibri" w:eastAsia="Times New Roman" w:hAnsi="Calibri" w:cs="Times New Roman"/>
          <w:b/>
          <w:sz w:val="28"/>
          <w:lang w:eastAsia="fr-FR"/>
        </w:rPr>
      </w:pPr>
    </w:p>
    <w:p w:rsidR="007C6310" w:rsidRPr="00820072" w:rsidRDefault="007C6310" w:rsidP="007C6310">
      <w:pPr>
        <w:spacing w:after="0" w:line="240" w:lineRule="auto"/>
        <w:rPr>
          <w:rFonts w:ascii="Calibri" w:eastAsia="Times New Roman" w:hAnsi="Calibri" w:cs="Times New Roman"/>
          <w:b/>
          <w:sz w:val="28"/>
          <w:lang w:eastAsia="fr-FR"/>
        </w:rPr>
      </w:pPr>
    </w:p>
    <w:p w:rsidR="007C6310" w:rsidRPr="00D543EE" w:rsidRDefault="007C6310" w:rsidP="007C6310">
      <w:pPr>
        <w:rPr>
          <w:rFonts w:ascii="Calibri" w:hAnsi="Calibri" w:cs="Calibri"/>
          <w:b/>
          <w:u w:val="single"/>
        </w:rPr>
      </w:pPr>
      <w:r w:rsidRPr="00D543EE">
        <w:rPr>
          <w:rFonts w:ascii="Calibri" w:hAnsi="Calibri" w:cs="Calibri"/>
          <w:b/>
          <w:u w:val="single"/>
        </w:rPr>
        <w:t xml:space="preserve">Signature et cachet </w:t>
      </w:r>
      <w:r>
        <w:rPr>
          <w:rFonts w:ascii="Calibri" w:hAnsi="Calibri" w:cs="Calibri"/>
          <w:b/>
          <w:u w:val="single"/>
        </w:rPr>
        <w:t>du candidat</w:t>
      </w:r>
      <w:r w:rsidRPr="00D543EE">
        <w:rPr>
          <w:rFonts w:ascii="Calibri" w:hAnsi="Calibri" w:cs="Calibri"/>
          <w:b/>
          <w:u w:val="single"/>
        </w:rPr>
        <w:t> :</w:t>
      </w:r>
    </w:p>
    <w:p w:rsidR="007C6310" w:rsidRPr="00F3571F" w:rsidRDefault="007C6310" w:rsidP="007C6310">
      <w:pPr>
        <w:rPr>
          <w:rFonts w:ascii="Calibri" w:hAnsi="Calibri" w:cs="Calibri"/>
        </w:rPr>
      </w:pPr>
    </w:p>
    <w:p w:rsidR="00F3571F" w:rsidRDefault="00F3571F" w:rsidP="007C6310">
      <w:pPr>
        <w:rPr>
          <w:rFonts w:ascii="Calibri" w:hAnsi="Calibri" w:cs="Calibri"/>
        </w:rPr>
      </w:pPr>
    </w:p>
    <w:p w:rsidR="007C6310" w:rsidRPr="00CF0E33" w:rsidRDefault="007C6310" w:rsidP="007C6310">
      <w:pPr>
        <w:rPr>
          <w:rFonts w:ascii="Calibri" w:hAnsi="Calibri" w:cs="Calibri"/>
        </w:rPr>
      </w:pPr>
    </w:p>
    <w:p w:rsidR="007C6310" w:rsidRDefault="007C6310" w:rsidP="007C6310">
      <w:pPr>
        <w:rPr>
          <w:rFonts w:ascii="Calibri" w:hAnsi="Calibri" w:cs="Calibri"/>
        </w:rPr>
      </w:pPr>
    </w:p>
    <w:p w:rsidR="007C6310" w:rsidRDefault="007C6310" w:rsidP="007C6310">
      <w:pPr>
        <w:rPr>
          <w:rFonts w:ascii="Calibri" w:hAnsi="Calibri" w:cs="Calibri"/>
        </w:rPr>
      </w:pPr>
    </w:p>
    <w:p w:rsidR="007C6310" w:rsidRDefault="007C6310" w:rsidP="007C6310">
      <w:pPr>
        <w:rPr>
          <w:rFonts w:ascii="Calibri" w:hAnsi="Calibri" w:cs="Calibri"/>
        </w:rPr>
      </w:pPr>
    </w:p>
    <w:p w:rsidR="007C6310" w:rsidRDefault="007C6310" w:rsidP="007C6310">
      <w:pPr>
        <w:rPr>
          <w:rFonts w:ascii="Calibri" w:hAnsi="Calibri" w:cs="Calibri"/>
        </w:rPr>
      </w:pPr>
    </w:p>
    <w:p w:rsidR="007C6310" w:rsidRDefault="007C6310" w:rsidP="007C6310">
      <w:pPr>
        <w:rPr>
          <w:rFonts w:ascii="Calibri" w:hAnsi="Calibri" w:cs="Calibri"/>
        </w:rPr>
      </w:pPr>
    </w:p>
    <w:p w:rsidR="007C6310" w:rsidRPr="00F3571F" w:rsidRDefault="007C6310" w:rsidP="007C6310">
      <w:pPr>
        <w:jc w:val="center"/>
        <w:rPr>
          <w:rFonts w:ascii="Calibri" w:hAnsi="Calibri" w:cs="Calibri"/>
          <w:b/>
          <w:color w:val="FF0000"/>
          <w:sz w:val="28"/>
          <w:szCs w:val="28"/>
          <w:u w:val="single"/>
        </w:rPr>
      </w:pPr>
      <w:r w:rsidRPr="00F3571F">
        <w:rPr>
          <w:rFonts w:ascii="Calibri" w:hAnsi="Calibri" w:cs="Calibri"/>
          <w:b/>
          <w:color w:val="FF0000"/>
          <w:sz w:val="28"/>
          <w:szCs w:val="28"/>
          <w:u w:val="single"/>
        </w:rPr>
        <w:t>Ce document, après avoir été complété, doit être joint à l’offre</w:t>
      </w:r>
    </w:p>
    <w:p w:rsidR="007C6310" w:rsidRPr="00820072" w:rsidRDefault="007C6310" w:rsidP="007C6310">
      <w:pPr>
        <w:spacing w:after="0" w:line="240" w:lineRule="auto"/>
        <w:jc w:val="center"/>
        <w:rPr>
          <w:rFonts w:ascii="Calibri" w:eastAsia="Times New Roman" w:hAnsi="Calibri" w:cs="Times New Roman"/>
          <w:b/>
          <w:sz w:val="28"/>
          <w:lang w:eastAsia="fr-FR"/>
        </w:rPr>
      </w:pPr>
    </w:p>
    <w:p w:rsidR="007C6310" w:rsidRPr="00820072" w:rsidRDefault="007C6310" w:rsidP="007C6310">
      <w:pPr>
        <w:spacing w:after="0" w:line="240" w:lineRule="auto"/>
        <w:jc w:val="center"/>
        <w:rPr>
          <w:rFonts w:ascii="Calibri" w:eastAsia="Times New Roman" w:hAnsi="Calibri" w:cs="Times New Roman"/>
          <w:b/>
          <w:sz w:val="28"/>
          <w:lang w:eastAsia="fr-FR"/>
        </w:rPr>
      </w:pPr>
    </w:p>
    <w:p w:rsidR="007C6310" w:rsidRPr="00820072" w:rsidRDefault="007C6310" w:rsidP="007C6310">
      <w:pPr>
        <w:spacing w:after="0" w:line="240" w:lineRule="auto"/>
        <w:rPr>
          <w:rFonts w:ascii="Calibri" w:eastAsia="Times New Roman" w:hAnsi="Calibri" w:cs="Calibri"/>
          <w:color w:val="00B050"/>
          <w:sz w:val="2"/>
          <w:lang w:eastAsia="fr-FR"/>
        </w:rPr>
      </w:pPr>
    </w:p>
    <w:p w:rsidR="007C6310" w:rsidRPr="00815CB1" w:rsidRDefault="007C6310" w:rsidP="007C6310">
      <w:pPr>
        <w:ind w:right="-1"/>
        <w:contextualSpacing/>
        <w:jc w:val="center"/>
        <w:rPr>
          <w:rFonts w:ascii="Calibri" w:hAnsi="Calibri" w:cs="Calibri"/>
          <w:b/>
        </w:rPr>
      </w:pPr>
    </w:p>
    <w:bookmarkStart w:id="1" w:name="_Toc526097186" w:displacedByCustomXml="next"/>
    <w:bookmarkStart w:id="2" w:name="_Toc506377869" w:displacedByCustomXml="next"/>
    <w:bookmarkStart w:id="3" w:name="_Toc506375037" w:displacedByCustomXml="next"/>
    <w:bookmarkStart w:id="4" w:name="_Toc506370818" w:displacedByCustomXml="next"/>
    <w:bookmarkStart w:id="5" w:name="_Toc503791246" w:displacedByCustomXml="next"/>
    <w:bookmarkStart w:id="6" w:name="_Toc717451" w:displacedByCustomXml="next"/>
    <w:bookmarkStart w:id="7" w:name="_Toc718063" w:displacedByCustomXml="next"/>
    <w:bookmarkStart w:id="8" w:name="_Toc121865963" w:displacedByCustomXml="next"/>
    <w:sdt>
      <w:sdtPr>
        <w:rPr>
          <w:rFonts w:ascii="Calibri" w:hAnsi="Calibri" w:cs="Calibri"/>
          <w:snapToGrid w:val="0"/>
          <w:color w:val="000000" w:themeColor="text1"/>
          <w:lang w:val="en-US"/>
        </w:rPr>
        <w:id w:val="-2108416982"/>
        <w:docPartObj>
          <w:docPartGallery w:val="Table of Contents"/>
          <w:docPartUnique/>
        </w:docPartObj>
      </w:sdtPr>
      <w:sdtEndPr>
        <w:rPr>
          <w:rFonts w:asciiTheme="minorHAnsi" w:hAnsiTheme="minorHAnsi" w:cstheme="minorHAnsi"/>
          <w:snapToGrid/>
          <w:color w:val="404040" w:themeColor="text1" w:themeTint="BF"/>
          <w:lang w:val="fr-FR"/>
        </w:rPr>
      </w:sdtEndPr>
      <w:sdtContent>
        <w:p w:rsidR="007C6310" w:rsidRDefault="007C6310" w:rsidP="007C6310">
          <w:pPr>
            <w:keepNext/>
            <w:keepLines/>
            <w:spacing w:before="240" w:after="240" w:line="276" w:lineRule="auto"/>
            <w:contextualSpacing/>
            <w:jc w:val="center"/>
            <w:outlineLvl w:val="0"/>
            <w:rPr>
              <w:rFonts w:ascii="Calibri" w:eastAsia="Times New Roman" w:hAnsi="Calibri" w:cs="Calibri"/>
              <w:b/>
              <w:bCs/>
              <w:color w:val="000000" w:themeColor="text1"/>
              <w:sz w:val="32"/>
              <w:szCs w:val="32"/>
              <w:lang w:eastAsia="fr-FR"/>
            </w:rPr>
          </w:pPr>
          <w:r w:rsidRPr="00815CB1">
            <w:rPr>
              <w:rFonts w:ascii="Calibri" w:eastAsia="Times New Roman" w:hAnsi="Calibri" w:cs="Calibri"/>
              <w:b/>
              <w:bCs/>
              <w:color w:val="000000" w:themeColor="text1"/>
              <w:sz w:val="32"/>
              <w:szCs w:val="32"/>
              <w:lang w:eastAsia="fr-FR"/>
            </w:rPr>
            <w:t>Table des matières</w:t>
          </w:r>
          <w:bookmarkEnd w:id="8"/>
          <w:bookmarkEnd w:id="7"/>
          <w:bookmarkEnd w:id="6"/>
          <w:bookmarkEnd w:id="5"/>
          <w:bookmarkEnd w:id="4"/>
          <w:bookmarkEnd w:id="3"/>
          <w:bookmarkEnd w:id="2"/>
          <w:bookmarkEnd w:id="1"/>
        </w:p>
        <w:p w:rsidR="007C6310" w:rsidRDefault="007C6310" w:rsidP="007C6310">
          <w:pPr>
            <w:pStyle w:val="TM1"/>
            <w:rPr>
              <w:rFonts w:asciiTheme="minorHAnsi" w:eastAsiaTheme="minorEastAsia" w:hAnsiTheme="minorHAnsi" w:cstheme="minorBidi"/>
              <w:b w:val="0"/>
              <w:lang w:eastAsia="fr-FR"/>
            </w:rPr>
          </w:pPr>
          <w:r w:rsidRPr="00815CB1">
            <w:rPr>
              <w:rFonts w:eastAsia="Times New Roman"/>
              <w:b w:val="0"/>
              <w:bCs/>
              <w:color w:val="000000" w:themeColor="text1"/>
              <w:lang w:eastAsia="fr-FR"/>
            </w:rPr>
            <w:fldChar w:fldCharType="begin"/>
          </w:r>
          <w:r w:rsidRPr="00815CB1">
            <w:rPr>
              <w:rFonts w:eastAsia="Times New Roman"/>
              <w:bCs/>
              <w:color w:val="000000" w:themeColor="text1"/>
              <w:lang w:eastAsia="fr-FR"/>
            </w:rPr>
            <w:instrText xml:space="preserve"> TOC \o "1-3" \h \z \u </w:instrText>
          </w:r>
          <w:r w:rsidRPr="00815CB1">
            <w:rPr>
              <w:rFonts w:eastAsia="Times New Roman"/>
              <w:b w:val="0"/>
              <w:bCs/>
              <w:color w:val="000000" w:themeColor="text1"/>
              <w:lang w:eastAsia="fr-FR"/>
            </w:rPr>
            <w:fldChar w:fldCharType="separate"/>
          </w:r>
          <w:hyperlink w:anchor="_Toc121865963" w:history="1">
            <w:r w:rsidRPr="007C4DF4">
              <w:rPr>
                <w:rStyle w:val="Lienhypertexte"/>
                <w:rFonts w:eastAsia="Times New Roman"/>
                <w:bCs/>
                <w:lang w:eastAsia="fr-FR"/>
              </w:rPr>
              <w:t>Table des matières</w:t>
            </w:r>
            <w:r>
              <w:rPr>
                <w:webHidden/>
              </w:rPr>
              <w:tab/>
            </w:r>
            <w:r>
              <w:rPr>
                <w:webHidden/>
              </w:rPr>
              <w:fldChar w:fldCharType="begin"/>
            </w:r>
            <w:r>
              <w:rPr>
                <w:webHidden/>
              </w:rPr>
              <w:instrText xml:space="preserve"> PAGEREF _Toc121865963 \h </w:instrText>
            </w:r>
            <w:r>
              <w:rPr>
                <w:webHidden/>
              </w:rPr>
            </w:r>
            <w:r>
              <w:rPr>
                <w:webHidden/>
              </w:rPr>
              <w:fldChar w:fldCharType="separate"/>
            </w:r>
            <w:r>
              <w:rPr>
                <w:webHidden/>
              </w:rPr>
              <w:t>2</w:t>
            </w:r>
            <w:r>
              <w:rPr>
                <w:webHidden/>
              </w:rPr>
              <w:fldChar w:fldCharType="end"/>
            </w:r>
          </w:hyperlink>
        </w:p>
        <w:p w:rsidR="007C6310" w:rsidRDefault="000506BA" w:rsidP="007C6310">
          <w:pPr>
            <w:pStyle w:val="TM1"/>
            <w:rPr>
              <w:rFonts w:asciiTheme="minorHAnsi" w:eastAsiaTheme="minorEastAsia" w:hAnsiTheme="minorHAnsi" w:cstheme="minorBidi"/>
              <w:b w:val="0"/>
              <w:lang w:eastAsia="fr-FR"/>
            </w:rPr>
          </w:pPr>
          <w:hyperlink w:anchor="_Toc121865964" w:history="1">
            <w:r w:rsidR="007C6310" w:rsidRPr="007C4DF4">
              <w:rPr>
                <w:rStyle w:val="Lienhypertexte"/>
              </w:rPr>
              <w:t>I.</w:t>
            </w:r>
            <w:r w:rsidR="007C6310">
              <w:rPr>
                <w:rFonts w:asciiTheme="minorHAnsi" w:eastAsiaTheme="minorEastAsia" w:hAnsiTheme="minorHAnsi" w:cstheme="minorBidi"/>
                <w:b w:val="0"/>
                <w:lang w:eastAsia="fr-FR"/>
              </w:rPr>
              <w:tab/>
            </w:r>
            <w:r w:rsidR="007C6310" w:rsidRPr="007C4DF4">
              <w:rPr>
                <w:rStyle w:val="Lienhypertexte"/>
              </w:rPr>
              <w:t>RENSEIGNEMENT DU MEMOIRE TECHNIQUE</w:t>
            </w:r>
            <w:r w:rsidR="007C6310">
              <w:rPr>
                <w:webHidden/>
              </w:rPr>
              <w:tab/>
            </w:r>
            <w:r w:rsidR="007C6310">
              <w:rPr>
                <w:webHidden/>
              </w:rPr>
              <w:fldChar w:fldCharType="begin"/>
            </w:r>
            <w:r w:rsidR="007C6310">
              <w:rPr>
                <w:webHidden/>
              </w:rPr>
              <w:instrText xml:space="preserve"> PAGEREF _Toc121865964 \h </w:instrText>
            </w:r>
            <w:r w:rsidR="007C6310">
              <w:rPr>
                <w:webHidden/>
              </w:rPr>
            </w:r>
            <w:r w:rsidR="007C6310">
              <w:rPr>
                <w:webHidden/>
              </w:rPr>
              <w:fldChar w:fldCharType="separate"/>
            </w:r>
            <w:r w:rsidR="007C6310">
              <w:rPr>
                <w:webHidden/>
              </w:rPr>
              <w:t>3</w:t>
            </w:r>
            <w:r w:rsidR="007C6310">
              <w:rPr>
                <w:webHidden/>
              </w:rPr>
              <w:fldChar w:fldCharType="end"/>
            </w:r>
          </w:hyperlink>
        </w:p>
        <w:p w:rsidR="007C6310" w:rsidRDefault="000506BA" w:rsidP="007C6310">
          <w:pPr>
            <w:pStyle w:val="TM1"/>
            <w:rPr>
              <w:rFonts w:asciiTheme="minorHAnsi" w:eastAsiaTheme="minorEastAsia" w:hAnsiTheme="minorHAnsi" w:cstheme="minorBidi"/>
              <w:b w:val="0"/>
              <w:lang w:eastAsia="fr-FR"/>
            </w:rPr>
          </w:pPr>
          <w:hyperlink w:anchor="_Toc121865965" w:history="1">
            <w:r w:rsidR="007C6310" w:rsidRPr="007C4DF4">
              <w:rPr>
                <w:rStyle w:val="Lienhypertexte"/>
              </w:rPr>
              <w:t>II.</w:t>
            </w:r>
            <w:r w:rsidR="007C6310">
              <w:rPr>
                <w:rFonts w:asciiTheme="minorHAnsi" w:eastAsiaTheme="minorEastAsia" w:hAnsiTheme="minorHAnsi" w:cstheme="minorBidi"/>
                <w:b w:val="0"/>
                <w:lang w:eastAsia="fr-FR"/>
              </w:rPr>
              <w:tab/>
            </w:r>
            <w:r w:rsidR="007C6310" w:rsidRPr="007C4DF4">
              <w:rPr>
                <w:rStyle w:val="Lienhypertexte"/>
              </w:rPr>
              <w:t>RENSEIGNEMENTS GENERAUX RELATIFS A LA SOCIETE</w:t>
            </w:r>
            <w:r w:rsidR="007C6310">
              <w:rPr>
                <w:webHidden/>
              </w:rPr>
              <w:tab/>
            </w:r>
            <w:r w:rsidR="007C6310">
              <w:rPr>
                <w:webHidden/>
              </w:rPr>
              <w:fldChar w:fldCharType="begin"/>
            </w:r>
            <w:r w:rsidR="007C6310">
              <w:rPr>
                <w:webHidden/>
              </w:rPr>
              <w:instrText xml:space="preserve"> PAGEREF _Toc121865965 \h </w:instrText>
            </w:r>
            <w:r w:rsidR="007C6310">
              <w:rPr>
                <w:webHidden/>
              </w:rPr>
            </w:r>
            <w:r w:rsidR="007C6310">
              <w:rPr>
                <w:webHidden/>
              </w:rPr>
              <w:fldChar w:fldCharType="separate"/>
            </w:r>
            <w:r w:rsidR="007C6310">
              <w:rPr>
                <w:webHidden/>
              </w:rPr>
              <w:t>3</w:t>
            </w:r>
            <w:r w:rsidR="007C6310">
              <w:rPr>
                <w:webHidden/>
              </w:rPr>
              <w:fldChar w:fldCharType="end"/>
            </w:r>
          </w:hyperlink>
        </w:p>
        <w:p w:rsidR="007C6310" w:rsidRDefault="000506BA" w:rsidP="007C6310">
          <w:pPr>
            <w:pStyle w:val="TM2"/>
            <w:tabs>
              <w:tab w:val="right" w:leader="dot" w:pos="9060"/>
            </w:tabs>
            <w:rPr>
              <w:rFonts w:eastAsiaTheme="minorEastAsia"/>
              <w:noProof/>
              <w:lang w:eastAsia="fr-FR"/>
            </w:rPr>
          </w:pPr>
          <w:hyperlink w:anchor="_Toc121865966" w:history="1">
            <w:r w:rsidR="007C6310" w:rsidRPr="007C4DF4">
              <w:rPr>
                <w:rStyle w:val="Lienhypertexte"/>
                <w:rFonts w:ascii="Calibri" w:hAnsi="Calibri" w:cs="Calibri"/>
                <w:noProof/>
              </w:rPr>
              <w:t>II.1. Identité de la société (siège social) :</w:t>
            </w:r>
            <w:r w:rsidR="007C6310">
              <w:rPr>
                <w:noProof/>
                <w:webHidden/>
              </w:rPr>
              <w:tab/>
            </w:r>
            <w:r w:rsidR="007C6310">
              <w:rPr>
                <w:noProof/>
                <w:webHidden/>
              </w:rPr>
              <w:fldChar w:fldCharType="begin"/>
            </w:r>
            <w:r w:rsidR="007C6310">
              <w:rPr>
                <w:noProof/>
                <w:webHidden/>
              </w:rPr>
              <w:instrText xml:space="preserve"> PAGEREF _Toc121865966 \h </w:instrText>
            </w:r>
            <w:r w:rsidR="007C6310">
              <w:rPr>
                <w:noProof/>
                <w:webHidden/>
              </w:rPr>
            </w:r>
            <w:r w:rsidR="007C6310">
              <w:rPr>
                <w:noProof/>
                <w:webHidden/>
              </w:rPr>
              <w:fldChar w:fldCharType="separate"/>
            </w:r>
            <w:r w:rsidR="007C6310">
              <w:rPr>
                <w:noProof/>
                <w:webHidden/>
              </w:rPr>
              <w:t>3</w:t>
            </w:r>
            <w:r w:rsidR="007C6310">
              <w:rPr>
                <w:noProof/>
                <w:webHidden/>
              </w:rPr>
              <w:fldChar w:fldCharType="end"/>
            </w:r>
          </w:hyperlink>
        </w:p>
        <w:p w:rsidR="007C6310" w:rsidRDefault="000506BA" w:rsidP="007C6310">
          <w:pPr>
            <w:pStyle w:val="TM2"/>
            <w:tabs>
              <w:tab w:val="right" w:leader="dot" w:pos="9060"/>
            </w:tabs>
            <w:rPr>
              <w:rFonts w:eastAsiaTheme="minorEastAsia"/>
              <w:noProof/>
              <w:lang w:eastAsia="fr-FR"/>
            </w:rPr>
          </w:pPr>
          <w:hyperlink w:anchor="_Toc121865967" w:history="1">
            <w:r w:rsidR="007C6310" w:rsidRPr="007C4DF4">
              <w:rPr>
                <w:rStyle w:val="Lienhypertexte"/>
                <w:rFonts w:ascii="Calibri" w:hAnsi="Calibri" w:cs="Calibri"/>
                <w:noProof/>
              </w:rPr>
              <w:t>II.2. Identité de la société (filiale ou agence responsable de l'exécution du marché) :</w:t>
            </w:r>
            <w:r w:rsidR="007C6310">
              <w:rPr>
                <w:noProof/>
                <w:webHidden/>
              </w:rPr>
              <w:tab/>
            </w:r>
            <w:r w:rsidR="007C6310">
              <w:rPr>
                <w:noProof/>
                <w:webHidden/>
              </w:rPr>
              <w:fldChar w:fldCharType="begin"/>
            </w:r>
            <w:r w:rsidR="007C6310">
              <w:rPr>
                <w:noProof/>
                <w:webHidden/>
              </w:rPr>
              <w:instrText xml:space="preserve"> PAGEREF _Toc121865967 \h </w:instrText>
            </w:r>
            <w:r w:rsidR="007C6310">
              <w:rPr>
                <w:noProof/>
                <w:webHidden/>
              </w:rPr>
            </w:r>
            <w:r w:rsidR="007C6310">
              <w:rPr>
                <w:noProof/>
                <w:webHidden/>
              </w:rPr>
              <w:fldChar w:fldCharType="separate"/>
            </w:r>
            <w:r w:rsidR="007C6310">
              <w:rPr>
                <w:noProof/>
                <w:webHidden/>
              </w:rPr>
              <w:t>4</w:t>
            </w:r>
            <w:r w:rsidR="007C6310">
              <w:rPr>
                <w:noProof/>
                <w:webHidden/>
              </w:rPr>
              <w:fldChar w:fldCharType="end"/>
            </w:r>
          </w:hyperlink>
        </w:p>
        <w:p w:rsidR="007C6310" w:rsidRDefault="000506BA" w:rsidP="007C6310">
          <w:pPr>
            <w:pStyle w:val="TM2"/>
            <w:tabs>
              <w:tab w:val="right" w:leader="dot" w:pos="9060"/>
            </w:tabs>
            <w:rPr>
              <w:rFonts w:eastAsiaTheme="minorEastAsia"/>
              <w:noProof/>
              <w:lang w:eastAsia="fr-FR"/>
            </w:rPr>
          </w:pPr>
          <w:hyperlink w:anchor="_Toc121865968" w:history="1">
            <w:r w:rsidR="007C6310" w:rsidRPr="007C4DF4">
              <w:rPr>
                <w:rStyle w:val="Lienhypertexte"/>
                <w:rFonts w:ascii="Calibri" w:hAnsi="Calibri" w:cs="Calibri"/>
                <w:noProof/>
              </w:rPr>
              <w:t>II.3. Chargé d'affaires responsable du dossier :</w:t>
            </w:r>
            <w:r w:rsidR="007C6310">
              <w:rPr>
                <w:noProof/>
                <w:webHidden/>
              </w:rPr>
              <w:tab/>
            </w:r>
            <w:r w:rsidR="007C6310">
              <w:rPr>
                <w:noProof/>
                <w:webHidden/>
              </w:rPr>
              <w:fldChar w:fldCharType="begin"/>
            </w:r>
            <w:r w:rsidR="007C6310">
              <w:rPr>
                <w:noProof/>
                <w:webHidden/>
              </w:rPr>
              <w:instrText xml:space="preserve"> PAGEREF _Toc121865968 \h </w:instrText>
            </w:r>
            <w:r w:rsidR="007C6310">
              <w:rPr>
                <w:noProof/>
                <w:webHidden/>
              </w:rPr>
            </w:r>
            <w:r w:rsidR="007C6310">
              <w:rPr>
                <w:noProof/>
                <w:webHidden/>
              </w:rPr>
              <w:fldChar w:fldCharType="separate"/>
            </w:r>
            <w:r w:rsidR="007C6310">
              <w:rPr>
                <w:noProof/>
                <w:webHidden/>
              </w:rPr>
              <w:t>4</w:t>
            </w:r>
            <w:r w:rsidR="007C6310">
              <w:rPr>
                <w:noProof/>
                <w:webHidden/>
              </w:rPr>
              <w:fldChar w:fldCharType="end"/>
            </w:r>
          </w:hyperlink>
        </w:p>
        <w:p w:rsidR="007C6310" w:rsidRDefault="000506BA" w:rsidP="007C6310">
          <w:pPr>
            <w:pStyle w:val="TM2"/>
            <w:tabs>
              <w:tab w:val="right" w:leader="dot" w:pos="9060"/>
            </w:tabs>
            <w:rPr>
              <w:rFonts w:eastAsiaTheme="minorEastAsia"/>
              <w:noProof/>
              <w:lang w:eastAsia="fr-FR"/>
            </w:rPr>
          </w:pPr>
          <w:hyperlink w:anchor="_Toc121865969" w:history="1">
            <w:r w:rsidR="007C6310" w:rsidRPr="007C4DF4">
              <w:rPr>
                <w:rStyle w:val="Lienhypertexte"/>
                <w:rFonts w:ascii="Calibri" w:hAnsi="Calibri" w:cs="Calibri"/>
                <w:noProof/>
              </w:rPr>
              <w:t>II.4. Référent administratif sur le dossier :</w:t>
            </w:r>
            <w:r w:rsidR="007C6310">
              <w:rPr>
                <w:noProof/>
                <w:webHidden/>
              </w:rPr>
              <w:tab/>
            </w:r>
            <w:r w:rsidR="007C6310">
              <w:rPr>
                <w:noProof/>
                <w:webHidden/>
              </w:rPr>
              <w:fldChar w:fldCharType="begin"/>
            </w:r>
            <w:r w:rsidR="007C6310">
              <w:rPr>
                <w:noProof/>
                <w:webHidden/>
              </w:rPr>
              <w:instrText xml:space="preserve"> PAGEREF _Toc121865969 \h </w:instrText>
            </w:r>
            <w:r w:rsidR="007C6310">
              <w:rPr>
                <w:noProof/>
                <w:webHidden/>
              </w:rPr>
            </w:r>
            <w:r w:rsidR="007C6310">
              <w:rPr>
                <w:noProof/>
                <w:webHidden/>
              </w:rPr>
              <w:fldChar w:fldCharType="separate"/>
            </w:r>
            <w:r w:rsidR="007C6310">
              <w:rPr>
                <w:noProof/>
                <w:webHidden/>
              </w:rPr>
              <w:t>4</w:t>
            </w:r>
            <w:r w:rsidR="007C6310">
              <w:rPr>
                <w:noProof/>
                <w:webHidden/>
              </w:rPr>
              <w:fldChar w:fldCharType="end"/>
            </w:r>
          </w:hyperlink>
        </w:p>
        <w:p w:rsidR="007C6310" w:rsidRDefault="000506BA" w:rsidP="007C6310">
          <w:pPr>
            <w:pStyle w:val="TM2"/>
            <w:tabs>
              <w:tab w:val="right" w:leader="dot" w:pos="9060"/>
            </w:tabs>
            <w:rPr>
              <w:noProof/>
            </w:rPr>
          </w:pPr>
          <w:hyperlink w:anchor="_Toc121865970" w:history="1">
            <w:r w:rsidR="007C6310" w:rsidRPr="007C4DF4">
              <w:rPr>
                <w:rStyle w:val="Lienhypertexte"/>
                <w:rFonts w:ascii="Calibri" w:hAnsi="Calibri" w:cs="Calibri"/>
                <w:noProof/>
              </w:rPr>
              <w:t>II.5. Référent technique sur le dossier :</w:t>
            </w:r>
            <w:r w:rsidR="007C6310">
              <w:rPr>
                <w:noProof/>
                <w:webHidden/>
              </w:rPr>
              <w:tab/>
            </w:r>
            <w:r w:rsidR="007C6310">
              <w:rPr>
                <w:noProof/>
                <w:webHidden/>
              </w:rPr>
              <w:fldChar w:fldCharType="begin"/>
            </w:r>
            <w:r w:rsidR="007C6310">
              <w:rPr>
                <w:noProof/>
                <w:webHidden/>
              </w:rPr>
              <w:instrText xml:space="preserve"> PAGEREF _Toc121865970 \h </w:instrText>
            </w:r>
            <w:r w:rsidR="007C6310">
              <w:rPr>
                <w:noProof/>
                <w:webHidden/>
              </w:rPr>
            </w:r>
            <w:r w:rsidR="007C6310">
              <w:rPr>
                <w:noProof/>
                <w:webHidden/>
              </w:rPr>
              <w:fldChar w:fldCharType="separate"/>
            </w:r>
            <w:r w:rsidR="007C6310">
              <w:rPr>
                <w:noProof/>
                <w:webHidden/>
              </w:rPr>
              <w:t>4</w:t>
            </w:r>
            <w:r w:rsidR="007C6310">
              <w:rPr>
                <w:noProof/>
                <w:webHidden/>
              </w:rPr>
              <w:fldChar w:fldCharType="end"/>
            </w:r>
          </w:hyperlink>
        </w:p>
        <w:p w:rsidR="00EC646A" w:rsidRDefault="000506BA" w:rsidP="00EC646A">
          <w:pPr>
            <w:pStyle w:val="TM2"/>
            <w:tabs>
              <w:tab w:val="right" w:leader="dot" w:pos="9060"/>
            </w:tabs>
            <w:rPr>
              <w:noProof/>
            </w:rPr>
          </w:pPr>
          <w:hyperlink w:anchor="_Toc121865970" w:history="1">
            <w:r w:rsidR="00EC646A" w:rsidRPr="007C4DF4">
              <w:rPr>
                <w:rStyle w:val="Lienhypertexte"/>
                <w:rFonts w:ascii="Calibri" w:hAnsi="Calibri" w:cs="Calibri"/>
                <w:noProof/>
              </w:rPr>
              <w:t>II.</w:t>
            </w:r>
            <w:r w:rsidR="00EC646A">
              <w:rPr>
                <w:rStyle w:val="Lienhypertexte"/>
                <w:rFonts w:ascii="Calibri" w:hAnsi="Calibri" w:cs="Calibri"/>
                <w:noProof/>
              </w:rPr>
              <w:t>6</w:t>
            </w:r>
            <w:r w:rsidR="00EC646A" w:rsidRPr="007C4DF4">
              <w:rPr>
                <w:rStyle w:val="Lienhypertexte"/>
                <w:rFonts w:ascii="Calibri" w:hAnsi="Calibri" w:cs="Calibri"/>
                <w:noProof/>
              </w:rPr>
              <w:t>. Référen</w:t>
            </w:r>
            <w:r w:rsidR="00EC646A">
              <w:rPr>
                <w:rStyle w:val="Lienhypertexte"/>
                <w:rFonts w:ascii="Calibri" w:hAnsi="Calibri" w:cs="Calibri"/>
                <w:noProof/>
              </w:rPr>
              <w:t>ces</w:t>
            </w:r>
            <w:r w:rsidR="00EC646A" w:rsidRPr="007C4DF4">
              <w:rPr>
                <w:rStyle w:val="Lienhypertexte"/>
                <w:rFonts w:ascii="Calibri" w:hAnsi="Calibri" w:cs="Calibri"/>
                <w:noProof/>
              </w:rPr>
              <w:t xml:space="preserve"> :</w:t>
            </w:r>
            <w:r w:rsidR="00EC646A">
              <w:rPr>
                <w:noProof/>
                <w:webHidden/>
              </w:rPr>
              <w:tab/>
            </w:r>
            <w:r w:rsidR="00EC646A">
              <w:rPr>
                <w:noProof/>
                <w:webHidden/>
              </w:rPr>
              <w:fldChar w:fldCharType="begin"/>
            </w:r>
            <w:r w:rsidR="00EC646A">
              <w:rPr>
                <w:noProof/>
                <w:webHidden/>
              </w:rPr>
              <w:instrText xml:space="preserve"> PAGEREF _Toc121865970 \h </w:instrText>
            </w:r>
            <w:r w:rsidR="00EC646A">
              <w:rPr>
                <w:noProof/>
                <w:webHidden/>
              </w:rPr>
            </w:r>
            <w:r w:rsidR="00EC646A">
              <w:rPr>
                <w:noProof/>
                <w:webHidden/>
              </w:rPr>
              <w:fldChar w:fldCharType="separate"/>
            </w:r>
            <w:r w:rsidR="00EC646A">
              <w:rPr>
                <w:noProof/>
                <w:webHidden/>
              </w:rPr>
              <w:t>4</w:t>
            </w:r>
            <w:r w:rsidR="00EC646A">
              <w:rPr>
                <w:noProof/>
                <w:webHidden/>
              </w:rPr>
              <w:fldChar w:fldCharType="end"/>
            </w:r>
          </w:hyperlink>
        </w:p>
        <w:p w:rsidR="00EC646A" w:rsidRPr="00EC646A" w:rsidRDefault="00EC646A" w:rsidP="00EC646A"/>
        <w:p w:rsidR="00EC646A" w:rsidRPr="00EC646A" w:rsidRDefault="00EC646A" w:rsidP="00EC646A">
          <w:pPr>
            <w:rPr>
              <w:noProof/>
            </w:rPr>
          </w:pPr>
        </w:p>
        <w:p w:rsidR="007C6310" w:rsidRDefault="000506BA" w:rsidP="007C6310">
          <w:pPr>
            <w:pStyle w:val="TM1"/>
            <w:rPr>
              <w:rFonts w:asciiTheme="minorHAnsi" w:eastAsiaTheme="minorEastAsia" w:hAnsiTheme="minorHAnsi" w:cstheme="minorBidi"/>
              <w:b w:val="0"/>
              <w:lang w:eastAsia="fr-FR"/>
            </w:rPr>
          </w:pPr>
          <w:hyperlink w:anchor="_Toc121865971" w:history="1">
            <w:r w:rsidR="007C6310" w:rsidRPr="007C4DF4">
              <w:rPr>
                <w:rStyle w:val="Lienhypertexte"/>
              </w:rPr>
              <w:t>III.</w:t>
            </w:r>
            <w:r w:rsidR="007C6310">
              <w:rPr>
                <w:rFonts w:asciiTheme="minorHAnsi" w:eastAsiaTheme="minorEastAsia" w:hAnsiTheme="minorHAnsi" w:cstheme="minorBidi"/>
                <w:b w:val="0"/>
                <w:lang w:eastAsia="fr-FR"/>
              </w:rPr>
              <w:tab/>
            </w:r>
            <w:r w:rsidR="007C6310" w:rsidRPr="007C4DF4">
              <w:rPr>
                <w:rStyle w:val="Lienhypertexte"/>
              </w:rPr>
              <w:t>RENSEIGNEMENTS RELATIFS A LA MISE EN ŒUVRE DU MARCHE</w:t>
            </w:r>
            <w:r w:rsidR="007C6310">
              <w:rPr>
                <w:webHidden/>
              </w:rPr>
              <w:tab/>
            </w:r>
            <w:r w:rsidR="007C6310">
              <w:rPr>
                <w:webHidden/>
              </w:rPr>
              <w:fldChar w:fldCharType="begin"/>
            </w:r>
            <w:r w:rsidR="007C6310">
              <w:rPr>
                <w:webHidden/>
              </w:rPr>
              <w:instrText xml:space="preserve"> PAGEREF _Toc121865971 \h </w:instrText>
            </w:r>
            <w:r w:rsidR="007C6310">
              <w:rPr>
                <w:webHidden/>
              </w:rPr>
            </w:r>
            <w:r w:rsidR="007C6310">
              <w:rPr>
                <w:webHidden/>
              </w:rPr>
              <w:fldChar w:fldCharType="separate"/>
            </w:r>
            <w:r w:rsidR="007C6310">
              <w:rPr>
                <w:webHidden/>
              </w:rPr>
              <w:t>5</w:t>
            </w:r>
            <w:r w:rsidR="007C6310">
              <w:rPr>
                <w:webHidden/>
              </w:rPr>
              <w:fldChar w:fldCharType="end"/>
            </w:r>
          </w:hyperlink>
        </w:p>
        <w:p w:rsidR="007C6310" w:rsidRDefault="007C6310" w:rsidP="007C6310">
          <w:pPr>
            <w:pStyle w:val="TM1"/>
            <w:rPr>
              <w:rFonts w:asciiTheme="minorHAnsi" w:eastAsiaTheme="minorEastAsia" w:hAnsiTheme="minorHAnsi" w:cstheme="minorBidi"/>
              <w:b w:val="0"/>
              <w:lang w:eastAsia="fr-FR"/>
            </w:rPr>
          </w:pPr>
        </w:p>
        <w:p w:rsidR="007C6310" w:rsidRDefault="007C6310" w:rsidP="007C6310">
          <w:pPr>
            <w:pStyle w:val="TM1"/>
            <w:rPr>
              <w:rFonts w:asciiTheme="minorHAnsi" w:eastAsiaTheme="minorEastAsia" w:hAnsiTheme="minorHAnsi" w:cstheme="minorBidi"/>
              <w:b w:val="0"/>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7C6310">
          <w:pPr>
            <w:pStyle w:val="TM1"/>
            <w:rPr>
              <w:rFonts w:asciiTheme="minorHAnsi" w:eastAsiaTheme="minorEastAsia" w:hAnsiTheme="minorHAnsi" w:cstheme="minorBidi"/>
              <w:b w:val="0"/>
              <w:lang w:eastAsia="fr-FR"/>
            </w:rPr>
          </w:pPr>
        </w:p>
        <w:p w:rsidR="007C6310" w:rsidRDefault="007C6310" w:rsidP="007C6310">
          <w:pPr>
            <w:pStyle w:val="TM1"/>
            <w:rPr>
              <w:rFonts w:asciiTheme="minorHAnsi" w:eastAsiaTheme="minorEastAsia" w:hAnsiTheme="minorHAnsi" w:cstheme="minorBidi"/>
              <w:b w:val="0"/>
              <w:lang w:eastAsia="fr-FR"/>
            </w:rPr>
          </w:pPr>
        </w:p>
        <w:p w:rsidR="007C6310" w:rsidRDefault="007C6310" w:rsidP="00187895">
          <w:pPr>
            <w:pStyle w:val="TM2"/>
            <w:tabs>
              <w:tab w:val="right" w:leader="dot" w:pos="9060"/>
            </w:tabs>
            <w:ind w:left="0"/>
            <w:rPr>
              <w:rFonts w:eastAsiaTheme="minorEastAsia"/>
              <w:noProof/>
              <w:lang w:eastAsia="fr-FR"/>
            </w:rPr>
          </w:pPr>
        </w:p>
        <w:p w:rsidR="007C6310" w:rsidRDefault="007C6310" w:rsidP="00187895">
          <w:pPr>
            <w:pStyle w:val="TM2"/>
            <w:tabs>
              <w:tab w:val="right" w:leader="dot" w:pos="9060"/>
            </w:tabs>
            <w:ind w:left="0"/>
            <w:rPr>
              <w:rFonts w:eastAsiaTheme="minorEastAsia"/>
              <w:noProof/>
              <w:lang w:eastAsia="fr-FR"/>
            </w:rPr>
          </w:pPr>
        </w:p>
        <w:p w:rsidR="007C6310" w:rsidRPr="00391059" w:rsidRDefault="007C6310" w:rsidP="007C6310">
          <w:pPr>
            <w:spacing w:before="120" w:after="0" w:line="240" w:lineRule="auto"/>
            <w:ind w:right="142"/>
            <w:jc w:val="both"/>
            <w:rPr>
              <w:rFonts w:ascii="Calibri" w:hAnsi="Calibri" w:cs="Calibri"/>
              <w:b/>
              <w:bCs/>
              <w:color w:val="000000" w:themeColor="text1"/>
            </w:rPr>
          </w:pPr>
          <w:r w:rsidRPr="00815CB1">
            <w:rPr>
              <w:rFonts w:ascii="Calibri" w:hAnsi="Calibri" w:cs="Calibri"/>
              <w:b/>
              <w:bCs/>
              <w:color w:val="000000" w:themeColor="text1"/>
            </w:rPr>
            <w:fldChar w:fldCharType="end"/>
          </w:r>
        </w:p>
      </w:sdtContent>
    </w:sdt>
    <w:p w:rsidR="007C6310" w:rsidRDefault="007C6310" w:rsidP="007C6310">
      <w:pPr>
        <w:rPr>
          <w:rFonts w:ascii="Calibri" w:hAnsi="Calibri" w:cs="Calibri"/>
          <w:color w:val="000000" w:themeColor="text1"/>
        </w:rPr>
      </w:pPr>
      <w:r>
        <w:rPr>
          <w:rFonts w:ascii="Calibri" w:hAnsi="Calibri" w:cs="Calibri"/>
          <w:color w:val="000000" w:themeColor="text1"/>
        </w:rPr>
        <w:br w:type="page"/>
      </w:r>
    </w:p>
    <w:bookmarkStart w:id="9" w:name="_Toc121865964"/>
    <w:p w:rsidR="007C6310" w:rsidRPr="0045568F" w:rsidRDefault="007C6310" w:rsidP="007C6310">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before="120" w:after="240" w:line="400" w:lineRule="exact"/>
        <w:ind w:left="199" w:hanging="57"/>
        <w:outlineLvl w:val="0"/>
      </w:pPr>
      <w:r w:rsidRPr="001A1877">
        <w:rPr>
          <w:rFonts w:ascii="Calibri" w:hAnsi="Calibri" w:cs="Calibri"/>
          <w:noProof/>
          <w:snapToGrid/>
          <w:color w:val="000000" w:themeColor="text1"/>
          <w:sz w:val="22"/>
          <w:szCs w:val="22"/>
        </w:rPr>
        <w:lastRenderedPageBreak/>
        <mc:AlternateContent>
          <mc:Choice Requires="wpg">
            <w:drawing>
              <wp:anchor distT="0" distB="0" distL="114300" distR="114300" simplePos="0" relativeHeight="251661312" behindDoc="1" locked="0" layoutInCell="1" allowOverlap="1" wp14:anchorId="2211C051" wp14:editId="1E0BB9D2">
                <wp:simplePos x="0" y="0"/>
                <wp:positionH relativeFrom="margin">
                  <wp:posOffset>-167005</wp:posOffset>
                </wp:positionH>
                <wp:positionV relativeFrom="paragraph">
                  <wp:posOffset>8255</wp:posOffset>
                </wp:positionV>
                <wp:extent cx="6019800" cy="342900"/>
                <wp:effectExtent l="0" t="0" r="38100" b="19050"/>
                <wp:wrapNone/>
                <wp:docPr id="59" name="Groupe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342900"/>
                          <a:chOff x="1010" y="-591"/>
                          <a:chExt cx="9885" cy="326"/>
                        </a:xfrm>
                      </wpg:grpSpPr>
                      <wpg:grpSp>
                        <wpg:cNvPr id="60" name="Group 3"/>
                        <wpg:cNvGrpSpPr>
                          <a:grpSpLocks/>
                        </wpg:cNvGrpSpPr>
                        <wpg:grpSpPr bwMode="auto">
                          <a:xfrm>
                            <a:off x="1025" y="-584"/>
                            <a:ext cx="9856" cy="310"/>
                            <a:chOff x="1025" y="-584"/>
                            <a:chExt cx="9856" cy="310"/>
                          </a:xfrm>
                        </wpg:grpSpPr>
                        <wps:wsp>
                          <wps:cNvPr id="61"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 name="Group 5"/>
                        <wpg:cNvGrpSpPr>
                          <a:grpSpLocks/>
                        </wpg:cNvGrpSpPr>
                        <wpg:grpSpPr bwMode="auto">
                          <a:xfrm>
                            <a:off x="1010" y="-591"/>
                            <a:ext cx="9885" cy="2"/>
                            <a:chOff x="1010" y="-591"/>
                            <a:chExt cx="9885" cy="2"/>
                          </a:xfrm>
                        </wpg:grpSpPr>
                        <wps:wsp>
                          <wps:cNvPr id="63"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7"/>
                        <wpg:cNvGrpSpPr>
                          <a:grpSpLocks/>
                        </wpg:cNvGrpSpPr>
                        <wpg:grpSpPr bwMode="auto">
                          <a:xfrm>
                            <a:off x="1010" y="-267"/>
                            <a:ext cx="9885" cy="2"/>
                            <a:chOff x="1010" y="-267"/>
                            <a:chExt cx="9885" cy="2"/>
                          </a:xfrm>
                        </wpg:grpSpPr>
                        <wps:wsp>
                          <wps:cNvPr id="65"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6" name="Group 9"/>
                        <wpg:cNvGrpSpPr>
                          <a:grpSpLocks/>
                        </wpg:cNvGrpSpPr>
                        <wpg:grpSpPr bwMode="auto">
                          <a:xfrm>
                            <a:off x="1018" y="-584"/>
                            <a:ext cx="2" cy="310"/>
                            <a:chOff x="1018" y="-584"/>
                            <a:chExt cx="2" cy="310"/>
                          </a:xfrm>
                        </wpg:grpSpPr>
                        <wps:wsp>
                          <wps:cNvPr id="67"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8" name="Group 11"/>
                        <wpg:cNvGrpSpPr>
                          <a:grpSpLocks/>
                        </wpg:cNvGrpSpPr>
                        <wpg:grpSpPr bwMode="auto">
                          <a:xfrm>
                            <a:off x="10888" y="-584"/>
                            <a:ext cx="2" cy="310"/>
                            <a:chOff x="10888" y="-584"/>
                            <a:chExt cx="2" cy="310"/>
                          </a:xfrm>
                        </wpg:grpSpPr>
                        <wps:wsp>
                          <wps:cNvPr id="69"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E182B8" id="Groupe 59" o:spid="_x0000_s1026" style="position:absolute;margin-left:-13.15pt;margin-top:.65pt;width:474pt;height:27pt;z-index:-251655168;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" path="m,l,310e" filled="f" strokecolor="#404040" strokeweight=".82pt">
                    <v:path arrowok="t" o:connecttype="custom" o:connectlocs="0,-584;0,-274" o:connectangles="0,0"/>
                  </v:shape>
                </v:group>
                <w10:wrap anchorx="margin"/>
              </v:group>
            </w:pict>
          </mc:Fallback>
        </mc:AlternateContent>
      </w:r>
      <w:r w:rsidRPr="001A1877">
        <w:rPr>
          <w:rFonts w:ascii="Calibri" w:hAnsi="Calibri" w:cs="Calibri"/>
          <w:noProof/>
          <w:snapToGrid/>
          <w:color w:val="000000" w:themeColor="text1"/>
          <w:sz w:val="22"/>
          <w:szCs w:val="22"/>
        </w:rPr>
        <w:t>RENSEIGNEMENT DU MEMOIRE TECHNIQUE</w:t>
      </w:r>
      <w:bookmarkEnd w:id="9"/>
    </w:p>
    <w:p w:rsidR="007C6310" w:rsidRPr="00E915CC" w:rsidRDefault="007C6310" w:rsidP="007C6310">
      <w:pPr>
        <w:spacing w:after="0" w:line="240" w:lineRule="auto"/>
        <w:ind w:right="141"/>
        <w:jc w:val="both"/>
        <w:rPr>
          <w:rFonts w:ascii="Calibri" w:hAnsi="Calibri" w:cs="Calibri"/>
          <w:color w:val="000000" w:themeColor="text1"/>
        </w:rPr>
      </w:pPr>
      <w:r w:rsidRPr="00E915CC">
        <w:rPr>
          <w:rFonts w:ascii="Calibri" w:hAnsi="Calibri" w:cs="Calibri"/>
          <w:color w:val="000000" w:themeColor="text1"/>
        </w:rPr>
        <w:t>Le mémoi</w:t>
      </w:r>
      <w:r>
        <w:rPr>
          <w:rFonts w:ascii="Calibri" w:hAnsi="Calibri" w:cs="Calibri"/>
          <w:color w:val="000000" w:themeColor="text1"/>
        </w:rPr>
        <w:t>re technique</w:t>
      </w:r>
      <w:r w:rsidR="00DD537D">
        <w:rPr>
          <w:rFonts w:ascii="Calibri" w:hAnsi="Calibri" w:cs="Calibri"/>
          <w:color w:val="000000" w:themeColor="text1"/>
        </w:rPr>
        <w:t xml:space="preserve">, </w:t>
      </w:r>
      <w:r w:rsidR="00DD537D" w:rsidRPr="00232FA5">
        <w:rPr>
          <w:rFonts w:ascii="Calibri" w:hAnsi="Calibri" w:cs="Calibri"/>
          <w:b/>
          <w:color w:val="000000" w:themeColor="text1"/>
        </w:rPr>
        <w:t xml:space="preserve">qui ne devra </w:t>
      </w:r>
      <w:r w:rsidR="003145CA" w:rsidRPr="00232FA5">
        <w:rPr>
          <w:rFonts w:ascii="Calibri" w:hAnsi="Calibri" w:cs="Calibri"/>
          <w:b/>
          <w:color w:val="000000" w:themeColor="text1"/>
        </w:rPr>
        <w:t>pas excéder 20 pages</w:t>
      </w:r>
      <w:r w:rsidR="003145CA">
        <w:rPr>
          <w:rFonts w:ascii="Calibri" w:hAnsi="Calibri" w:cs="Calibri"/>
          <w:color w:val="000000" w:themeColor="text1"/>
        </w:rPr>
        <w:t xml:space="preserve">, </w:t>
      </w:r>
      <w:r>
        <w:rPr>
          <w:rFonts w:ascii="Calibri" w:hAnsi="Calibri" w:cs="Calibri"/>
          <w:color w:val="000000" w:themeColor="text1"/>
        </w:rPr>
        <w:t xml:space="preserve">doit être </w:t>
      </w:r>
      <w:r w:rsidRPr="00C072A6">
        <w:rPr>
          <w:rFonts w:ascii="Calibri" w:hAnsi="Calibri" w:cs="Calibri"/>
          <w:color w:val="000000" w:themeColor="text1"/>
        </w:rPr>
        <w:t>complété par</w:t>
      </w:r>
      <w:r w:rsidRPr="00E915CC">
        <w:rPr>
          <w:rFonts w:ascii="Calibri" w:hAnsi="Calibri" w:cs="Calibri"/>
          <w:color w:val="000000" w:themeColor="text1"/>
        </w:rPr>
        <w:t xml:space="preserve"> chaque candidat, afin de permettre au pouvoir adjudicateur de juger du savoir-faire de sa société dans le domaine </w:t>
      </w:r>
      <w:r>
        <w:t xml:space="preserve">d'activité relatif </w:t>
      </w:r>
      <w:r>
        <w:rPr>
          <w:rFonts w:ascii="Calibri" w:hAnsi="Calibri" w:cs="Calibri"/>
          <w:color w:val="000000" w:themeColor="text1"/>
        </w:rPr>
        <w:t>à</w:t>
      </w:r>
      <w:r w:rsidRPr="00E915CC">
        <w:rPr>
          <w:rFonts w:ascii="Calibri" w:hAnsi="Calibri" w:cs="Calibri"/>
          <w:color w:val="000000" w:themeColor="text1"/>
        </w:rPr>
        <w:t xml:space="preserve"> la présente consultation et de déterminer l'offre "techniquement" </w:t>
      </w:r>
      <w:proofErr w:type="gramStart"/>
      <w:r w:rsidRPr="00E915CC">
        <w:rPr>
          <w:rFonts w:ascii="Calibri" w:hAnsi="Calibri" w:cs="Calibri"/>
          <w:color w:val="000000" w:themeColor="text1"/>
        </w:rPr>
        <w:t>la</w:t>
      </w:r>
      <w:proofErr w:type="gramEnd"/>
      <w:r w:rsidRPr="00E915CC">
        <w:rPr>
          <w:rFonts w:ascii="Calibri" w:hAnsi="Calibri" w:cs="Calibri"/>
          <w:color w:val="000000" w:themeColor="text1"/>
        </w:rPr>
        <w:t xml:space="preserve"> mieux </w:t>
      </w:r>
      <w:r w:rsidR="00232FA5" w:rsidRPr="00E915CC">
        <w:rPr>
          <w:rFonts w:ascii="Calibri" w:hAnsi="Calibri" w:cs="Calibri"/>
          <w:color w:val="000000" w:themeColor="text1"/>
        </w:rPr>
        <w:t>disant</w:t>
      </w:r>
      <w:r w:rsidRPr="00E915CC">
        <w:rPr>
          <w:rFonts w:ascii="Calibri" w:hAnsi="Calibri" w:cs="Calibri"/>
          <w:color w:val="000000" w:themeColor="text1"/>
        </w:rPr>
        <w:t xml:space="preserve"> en relation avec le barème de notation des offres définis au Règlement de Consultation (RC).</w:t>
      </w:r>
      <w:r w:rsidR="00F573C2">
        <w:rPr>
          <w:rFonts w:ascii="Calibri" w:hAnsi="Calibri" w:cs="Calibri"/>
          <w:color w:val="000000" w:themeColor="text1"/>
        </w:rPr>
        <w:t xml:space="preserve"> </w:t>
      </w:r>
    </w:p>
    <w:p w:rsidR="007C6310" w:rsidRPr="00E915CC" w:rsidRDefault="007C6310" w:rsidP="007C6310">
      <w:pPr>
        <w:spacing w:before="120" w:after="0" w:line="240" w:lineRule="auto"/>
        <w:ind w:right="142"/>
        <w:jc w:val="both"/>
        <w:rPr>
          <w:rFonts w:ascii="Calibri" w:hAnsi="Calibri" w:cs="Calibri"/>
          <w:color w:val="000000" w:themeColor="text1"/>
        </w:rPr>
      </w:pPr>
      <w:r w:rsidRPr="00E915CC">
        <w:rPr>
          <w:rFonts w:ascii="Calibri" w:hAnsi="Calibri" w:cs="Calibri"/>
          <w:color w:val="000000" w:themeColor="text1"/>
        </w:rPr>
        <w:t>A cet effet, le candidat devra porter une attention particulière à la qualité de son renseignement et notamment aux points suivants :</w:t>
      </w:r>
    </w:p>
    <w:p w:rsidR="003B3374" w:rsidRPr="006F06FF" w:rsidRDefault="007C6310" w:rsidP="007C6310">
      <w:pPr>
        <w:pStyle w:val="Paragraphedeliste"/>
        <w:spacing w:before="240"/>
        <w:ind w:left="567" w:right="141" w:hanging="284"/>
        <w:jc w:val="both"/>
        <w:rPr>
          <w:rFonts w:ascii="Calibri" w:hAnsi="Calibri" w:cs="Calibri"/>
          <w:b/>
          <w:sz w:val="22"/>
          <w:szCs w:val="22"/>
        </w:rPr>
      </w:pPr>
      <w:r w:rsidRPr="006F06FF">
        <w:rPr>
          <w:rFonts w:ascii="Calibri" w:hAnsi="Calibri" w:cs="Calibri"/>
          <w:b/>
          <w:sz w:val="22"/>
          <w:szCs w:val="22"/>
        </w:rPr>
        <w:t>•</w:t>
      </w:r>
      <w:r w:rsidRPr="006F06FF">
        <w:rPr>
          <w:rFonts w:ascii="Calibri" w:hAnsi="Calibri" w:cs="Calibri"/>
          <w:b/>
          <w:sz w:val="22"/>
          <w:szCs w:val="22"/>
        </w:rPr>
        <w:tab/>
      </w:r>
      <w:r w:rsidR="003B3374" w:rsidRPr="006F06FF">
        <w:rPr>
          <w:rFonts w:ascii="Calibri" w:hAnsi="Calibri" w:cs="Calibri"/>
          <w:b/>
          <w:sz w:val="22"/>
          <w:szCs w:val="22"/>
        </w:rPr>
        <w:t>Un seul mémoire technique sera rendu par offre.</w:t>
      </w:r>
    </w:p>
    <w:p w:rsidR="007C6310" w:rsidRPr="00232FA5" w:rsidRDefault="007C6310" w:rsidP="003B3374">
      <w:pPr>
        <w:pStyle w:val="Paragraphedeliste"/>
        <w:numPr>
          <w:ilvl w:val="0"/>
          <w:numId w:val="3"/>
        </w:numPr>
        <w:spacing w:before="240"/>
        <w:ind w:right="141"/>
        <w:jc w:val="both"/>
        <w:rPr>
          <w:rFonts w:ascii="Calibri" w:hAnsi="Calibri" w:cs="Calibri"/>
          <w:b/>
          <w:sz w:val="22"/>
          <w:szCs w:val="22"/>
        </w:rPr>
      </w:pPr>
      <w:r w:rsidRPr="0057732C">
        <w:rPr>
          <w:rFonts w:ascii="Calibri" w:hAnsi="Calibri" w:cs="Calibri"/>
          <w:sz w:val="22"/>
          <w:szCs w:val="22"/>
        </w:rPr>
        <w:t xml:space="preserve">Tous les éléments de réponse et informations relatives au questionnement du mémoire technique </w:t>
      </w:r>
      <w:r w:rsidRPr="00750F42">
        <w:rPr>
          <w:rFonts w:ascii="Calibri" w:hAnsi="Calibri" w:cs="Calibri"/>
          <w:b/>
          <w:sz w:val="22"/>
          <w:szCs w:val="22"/>
        </w:rPr>
        <w:t>devront être portés sur le présent document</w:t>
      </w:r>
      <w:r w:rsidRPr="0057732C">
        <w:rPr>
          <w:rFonts w:ascii="Calibri" w:hAnsi="Calibri" w:cs="Calibri"/>
          <w:sz w:val="22"/>
          <w:szCs w:val="22"/>
        </w:rPr>
        <w:t xml:space="preserve">, </w:t>
      </w:r>
      <w:r w:rsidRPr="00232FA5">
        <w:rPr>
          <w:rFonts w:ascii="Calibri" w:hAnsi="Calibri" w:cs="Calibri"/>
          <w:b/>
          <w:sz w:val="22"/>
          <w:szCs w:val="22"/>
        </w:rPr>
        <w:t xml:space="preserve">à l'exclusion des </w:t>
      </w:r>
      <w:r w:rsidR="00F573C2" w:rsidRPr="00232FA5">
        <w:rPr>
          <w:rFonts w:ascii="Calibri" w:hAnsi="Calibri" w:cs="Calibri"/>
          <w:b/>
          <w:sz w:val="22"/>
          <w:szCs w:val="22"/>
        </w:rPr>
        <w:t xml:space="preserve">CV des intervenants qui </w:t>
      </w:r>
      <w:r w:rsidR="003145CA" w:rsidRPr="00232FA5">
        <w:rPr>
          <w:rFonts w:ascii="Calibri" w:hAnsi="Calibri" w:cs="Calibri"/>
          <w:b/>
          <w:sz w:val="22"/>
          <w:szCs w:val="22"/>
        </w:rPr>
        <w:t>feront l’objet d’une annexe.</w:t>
      </w:r>
    </w:p>
    <w:p w:rsidR="007C6310" w:rsidRPr="00232FA5" w:rsidRDefault="007C6310" w:rsidP="007C6310">
      <w:pPr>
        <w:pStyle w:val="Paragraphedeliste"/>
        <w:spacing w:before="180"/>
        <w:ind w:left="568" w:right="142" w:hanging="284"/>
        <w:jc w:val="both"/>
        <w:rPr>
          <w:rFonts w:ascii="Calibri" w:hAnsi="Calibri" w:cs="Calibri"/>
          <w:b/>
          <w:sz w:val="22"/>
          <w:szCs w:val="22"/>
        </w:rPr>
      </w:pPr>
      <w:r w:rsidRPr="0057732C">
        <w:rPr>
          <w:rFonts w:ascii="Calibri" w:hAnsi="Calibri" w:cs="Calibri"/>
          <w:sz w:val="22"/>
          <w:szCs w:val="22"/>
        </w:rPr>
        <w:t>•</w:t>
      </w:r>
      <w:r w:rsidRPr="0057732C">
        <w:rPr>
          <w:rFonts w:ascii="Calibri" w:hAnsi="Calibri" w:cs="Calibri"/>
          <w:sz w:val="22"/>
          <w:szCs w:val="22"/>
        </w:rPr>
        <w:tab/>
        <w:t xml:space="preserve">Toute absence de renseignement du mémoire technique ou son renseignement sous quelque autre forme </w:t>
      </w:r>
      <w:r w:rsidRPr="00232FA5">
        <w:rPr>
          <w:rFonts w:ascii="Calibri" w:hAnsi="Calibri" w:cs="Calibri"/>
          <w:b/>
          <w:sz w:val="22"/>
          <w:szCs w:val="22"/>
        </w:rPr>
        <w:t xml:space="preserve">entraîneront le classement de l'offre </w:t>
      </w:r>
      <w:r w:rsidR="00533AEE">
        <w:rPr>
          <w:rFonts w:ascii="Calibri" w:hAnsi="Calibri" w:cs="Calibri"/>
          <w:b/>
          <w:sz w:val="22"/>
          <w:szCs w:val="22"/>
        </w:rPr>
        <w:t xml:space="preserve">comme </w:t>
      </w:r>
      <w:r w:rsidRPr="00232FA5">
        <w:rPr>
          <w:rFonts w:ascii="Calibri" w:hAnsi="Calibri" w:cs="Calibri"/>
          <w:b/>
          <w:sz w:val="22"/>
          <w:szCs w:val="22"/>
        </w:rPr>
        <w:t>"</w:t>
      </w:r>
      <w:r w:rsidR="00533AEE">
        <w:rPr>
          <w:rFonts w:ascii="Calibri" w:hAnsi="Calibri" w:cs="Calibri"/>
          <w:b/>
          <w:sz w:val="22"/>
          <w:szCs w:val="22"/>
        </w:rPr>
        <w:t>irrégulière</w:t>
      </w:r>
      <w:r w:rsidRPr="00232FA5">
        <w:rPr>
          <w:rFonts w:ascii="Calibri" w:hAnsi="Calibri" w:cs="Calibri"/>
          <w:b/>
          <w:sz w:val="22"/>
          <w:szCs w:val="22"/>
        </w:rPr>
        <w:t>".</w:t>
      </w:r>
    </w:p>
    <w:p w:rsidR="007C6310" w:rsidRPr="00E94F27" w:rsidRDefault="007C6310" w:rsidP="007C6310">
      <w:pPr>
        <w:spacing w:before="120" w:after="0" w:line="240" w:lineRule="auto"/>
        <w:ind w:right="142"/>
        <w:jc w:val="both"/>
        <w:rPr>
          <w:rFonts w:ascii="Calibri" w:hAnsi="Calibri" w:cs="Calibri"/>
          <w:color w:val="000000" w:themeColor="text1"/>
        </w:rPr>
      </w:pPr>
      <w:r w:rsidRPr="00743B41">
        <w:rPr>
          <w:rFonts w:ascii="Calibri" w:hAnsi="Calibri" w:cs="Calibri"/>
          <w:color w:val="000000" w:themeColor="text1"/>
        </w:rPr>
        <w:t>Dans le cadre de la prés</w:t>
      </w:r>
      <w:r>
        <w:rPr>
          <w:rFonts w:ascii="Calibri" w:hAnsi="Calibri" w:cs="Calibri"/>
          <w:color w:val="000000" w:themeColor="text1"/>
        </w:rPr>
        <w:t>ente procédure de consultation, l</w:t>
      </w:r>
      <w:r w:rsidRPr="00E94F27">
        <w:rPr>
          <w:rFonts w:ascii="Calibri" w:hAnsi="Calibri" w:cs="Calibri"/>
        </w:rPr>
        <w:t xml:space="preserve">e mémoire technique est </w:t>
      </w:r>
      <w:r w:rsidRPr="00232FA5">
        <w:rPr>
          <w:rFonts w:ascii="Calibri" w:hAnsi="Calibri" w:cs="Calibri"/>
          <w:b/>
        </w:rPr>
        <w:t>rendu contractuel</w:t>
      </w:r>
      <w:r w:rsidRPr="00E94F27">
        <w:rPr>
          <w:rFonts w:ascii="Calibri" w:hAnsi="Calibri" w:cs="Calibri"/>
        </w:rPr>
        <w:t>.  </w:t>
      </w:r>
    </w:p>
    <w:p w:rsidR="006F06FF" w:rsidRDefault="006F06FF" w:rsidP="007C6310"/>
    <w:p w:rsidR="007C6310" w:rsidRPr="004A6460" w:rsidRDefault="007C6310" w:rsidP="007C6310">
      <w:r w:rsidRPr="001A1877">
        <w:rPr>
          <w:rFonts w:ascii="Calibri" w:hAnsi="Calibri" w:cs="Calibri"/>
          <w:noProof/>
          <w:color w:val="000000" w:themeColor="text1"/>
          <w:lang w:eastAsia="fr-FR"/>
        </w:rPr>
        <mc:AlternateContent>
          <mc:Choice Requires="wpg">
            <w:drawing>
              <wp:anchor distT="0" distB="0" distL="114300" distR="114300" simplePos="0" relativeHeight="251659264" behindDoc="1" locked="0" layoutInCell="1" allowOverlap="1" wp14:anchorId="42E47153" wp14:editId="50DC544B">
                <wp:simplePos x="0" y="0"/>
                <wp:positionH relativeFrom="margin">
                  <wp:posOffset>-157480</wp:posOffset>
                </wp:positionH>
                <wp:positionV relativeFrom="paragraph">
                  <wp:posOffset>288924</wp:posOffset>
                </wp:positionV>
                <wp:extent cx="5996082" cy="352425"/>
                <wp:effectExtent l="0" t="0" r="43180" b="9525"/>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082" cy="352425"/>
                          <a:chOff x="1010" y="-591"/>
                          <a:chExt cx="9885" cy="326"/>
                        </a:xfrm>
                      </wpg:grpSpPr>
                      <wpg:grpSp>
                        <wpg:cNvPr id="3" name="Group 3"/>
                        <wpg:cNvGrpSpPr>
                          <a:grpSpLocks/>
                        </wpg:cNvGrpSpPr>
                        <wpg:grpSpPr bwMode="auto">
                          <a:xfrm>
                            <a:off x="1025" y="-584"/>
                            <a:ext cx="9856" cy="310"/>
                            <a:chOff x="1025" y="-584"/>
                            <a:chExt cx="9856" cy="310"/>
                          </a:xfrm>
                        </wpg:grpSpPr>
                        <wps:wsp>
                          <wps:cNvPr id="4"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 name="Group 5"/>
                        <wpg:cNvGrpSpPr>
                          <a:grpSpLocks/>
                        </wpg:cNvGrpSpPr>
                        <wpg:grpSpPr bwMode="auto">
                          <a:xfrm>
                            <a:off x="1010" y="-591"/>
                            <a:ext cx="9885" cy="2"/>
                            <a:chOff x="1010" y="-591"/>
                            <a:chExt cx="9885" cy="2"/>
                          </a:xfrm>
                        </wpg:grpSpPr>
                        <wps:wsp>
                          <wps:cNvPr id="6"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7"/>
                        <wpg:cNvGrpSpPr>
                          <a:grpSpLocks/>
                        </wpg:cNvGrpSpPr>
                        <wpg:grpSpPr bwMode="auto">
                          <a:xfrm>
                            <a:off x="1010" y="-267"/>
                            <a:ext cx="9885" cy="2"/>
                            <a:chOff x="1010" y="-267"/>
                            <a:chExt cx="9885" cy="2"/>
                          </a:xfrm>
                        </wpg:grpSpPr>
                        <wps:wsp>
                          <wps:cNvPr id="8"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9"/>
                        <wpg:cNvGrpSpPr>
                          <a:grpSpLocks/>
                        </wpg:cNvGrpSpPr>
                        <wpg:grpSpPr bwMode="auto">
                          <a:xfrm>
                            <a:off x="1018" y="-584"/>
                            <a:ext cx="2" cy="310"/>
                            <a:chOff x="1018" y="-584"/>
                            <a:chExt cx="2" cy="310"/>
                          </a:xfrm>
                        </wpg:grpSpPr>
                        <wps:wsp>
                          <wps:cNvPr id="10"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1"/>
                        <wpg:cNvGrpSpPr>
                          <a:grpSpLocks/>
                        </wpg:cNvGrpSpPr>
                        <wpg:grpSpPr bwMode="auto">
                          <a:xfrm>
                            <a:off x="10888" y="-584"/>
                            <a:ext cx="2" cy="310"/>
                            <a:chOff x="10888" y="-584"/>
                            <a:chExt cx="2" cy="310"/>
                          </a:xfrm>
                        </wpg:grpSpPr>
                        <wps:wsp>
                          <wps:cNvPr id="17"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6B1940" id="Groupe 2" o:spid="_x0000_s1026" style="position:absolute;margin-left:-12.4pt;margin-top:22.75pt;width:472.15pt;height:27.75pt;z-index:-251657216;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" path="m,l,310e" filled="f" strokecolor="#404040" strokeweight=".82pt">
                    <v:path arrowok="t" o:connecttype="custom" o:connectlocs="0,-584;0,-274" o:connectangles="0,0"/>
                  </v:shape>
                </v:group>
                <w10:wrap anchorx="margin"/>
              </v:group>
            </w:pict>
          </mc:Fallback>
        </mc:AlternateContent>
      </w:r>
    </w:p>
    <w:p w:rsidR="007C6310" w:rsidRPr="00743B41" w:rsidRDefault="007C6310" w:rsidP="007C6310">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before="120" w:after="240" w:line="400" w:lineRule="exact"/>
        <w:ind w:left="199" w:hanging="57"/>
        <w:outlineLvl w:val="0"/>
        <w:rPr>
          <w:rFonts w:ascii="Calibri" w:hAnsi="Calibri" w:cs="Calibri"/>
          <w:noProof/>
          <w:snapToGrid/>
          <w:color w:val="000000" w:themeColor="text1"/>
          <w:sz w:val="22"/>
          <w:szCs w:val="22"/>
        </w:rPr>
      </w:pPr>
      <w:bookmarkStart w:id="10" w:name="_Toc121865965"/>
      <w:r w:rsidRPr="00743B41">
        <w:rPr>
          <w:rFonts w:ascii="Calibri" w:hAnsi="Calibri" w:cs="Calibri"/>
          <w:noProof/>
          <w:snapToGrid/>
          <w:color w:val="000000" w:themeColor="text1"/>
          <w:sz w:val="22"/>
          <w:szCs w:val="22"/>
        </w:rPr>
        <w:t>RENSEIGNEMENTS GENERAUX RELATIFS A LA SOCIETE</w:t>
      </w:r>
      <w:bookmarkEnd w:id="10"/>
      <w:r w:rsidR="00750F42">
        <w:rPr>
          <w:rFonts w:ascii="Calibri" w:hAnsi="Calibri" w:cs="Calibri"/>
          <w:noProof/>
          <w:snapToGrid/>
          <w:color w:val="000000" w:themeColor="text1"/>
          <w:sz w:val="22"/>
          <w:szCs w:val="22"/>
        </w:rPr>
        <w:t xml:space="preserve"> mandataire</w:t>
      </w:r>
    </w:p>
    <w:p w:rsidR="007C6310" w:rsidRPr="00743B41" w:rsidRDefault="007C6310" w:rsidP="007C6310">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1" w:name="_Toc121865966"/>
      <w:r>
        <w:rPr>
          <w:rFonts w:ascii="Calibri" w:hAnsi="Calibri" w:cs="Calibri"/>
          <w:sz w:val="22"/>
          <w:szCs w:val="22"/>
        </w:rPr>
        <w:t>II.</w:t>
      </w:r>
      <w:r w:rsidRPr="00743B41">
        <w:rPr>
          <w:rFonts w:ascii="Calibri" w:hAnsi="Calibri" w:cs="Calibri"/>
          <w:sz w:val="22"/>
          <w:szCs w:val="22"/>
        </w:rPr>
        <w:t>1. Identité de la société (siège social) :</w:t>
      </w:r>
      <w:bookmarkEnd w:id="11"/>
    </w:p>
    <w:p w:rsidR="007C6310" w:rsidRDefault="007C6310" w:rsidP="007C6310">
      <w:r>
        <w:t>•</w:t>
      </w:r>
      <w:r>
        <w:tab/>
        <w:t>Forme juridique :</w:t>
      </w:r>
    </w:p>
    <w:p w:rsidR="007C6310" w:rsidRDefault="007C6310" w:rsidP="007C6310">
      <w:r>
        <w:t>•</w:t>
      </w:r>
      <w:r>
        <w:tab/>
        <w:t>Capital social :</w:t>
      </w:r>
      <w:r w:rsidRPr="00743B41">
        <w:rPr>
          <w:rFonts w:ascii="Calibri" w:hAnsi="Calibri" w:cs="Calibri"/>
          <w:noProof/>
          <w:color w:val="000000" w:themeColor="text1"/>
        </w:rPr>
        <w:t xml:space="preserve"> </w:t>
      </w:r>
    </w:p>
    <w:p w:rsidR="007C6310" w:rsidRDefault="007C6310" w:rsidP="007C6310">
      <w:r>
        <w:t>•</w:t>
      </w:r>
      <w:r>
        <w:tab/>
        <w:t>Nom ou dénomination sociale :</w:t>
      </w:r>
    </w:p>
    <w:p w:rsidR="007C6310" w:rsidRDefault="007C6310" w:rsidP="007C6310">
      <w:r>
        <w:t>•</w:t>
      </w:r>
      <w:r>
        <w:tab/>
        <w:t>Adresse (siège social) :</w:t>
      </w:r>
    </w:p>
    <w:p w:rsidR="007C6310" w:rsidRDefault="007C6310" w:rsidP="007C6310">
      <w:r>
        <w:t>•</w:t>
      </w:r>
      <w:r>
        <w:tab/>
        <w:t>N° SIRET :</w:t>
      </w:r>
    </w:p>
    <w:p w:rsidR="007C6310" w:rsidRDefault="007C6310" w:rsidP="007C6310">
      <w:r>
        <w:t>•</w:t>
      </w:r>
      <w:r>
        <w:tab/>
        <w:t xml:space="preserve">N° TVA intracommunautaire : </w:t>
      </w:r>
    </w:p>
    <w:p w:rsidR="007C6310" w:rsidRDefault="007C6310" w:rsidP="007C6310">
      <w:r>
        <w:t>•</w:t>
      </w:r>
      <w:r>
        <w:tab/>
        <w:t>Téléphone :</w:t>
      </w:r>
    </w:p>
    <w:p w:rsidR="007C6310" w:rsidRDefault="007C6310" w:rsidP="007C6310">
      <w:r>
        <w:t>•</w:t>
      </w:r>
      <w:r>
        <w:tab/>
        <w:t>Télécopie :</w:t>
      </w:r>
    </w:p>
    <w:p w:rsidR="007C6310" w:rsidRDefault="007C6310" w:rsidP="007C6310">
      <w:r>
        <w:t>•</w:t>
      </w:r>
      <w:r>
        <w:tab/>
        <w:t>Courriel :</w:t>
      </w:r>
    </w:p>
    <w:p w:rsidR="007C6310" w:rsidRDefault="007C6310" w:rsidP="007C6310">
      <w:r>
        <w:t>•</w:t>
      </w:r>
      <w:r>
        <w:tab/>
        <w:t>Site internet :</w:t>
      </w:r>
    </w:p>
    <w:p w:rsidR="007C6310" w:rsidRPr="00410A71" w:rsidRDefault="007C6310" w:rsidP="007C6310">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2" w:name="_Toc121865967"/>
      <w:r>
        <w:rPr>
          <w:rFonts w:ascii="Calibri" w:hAnsi="Calibri" w:cs="Calibri"/>
          <w:sz w:val="22"/>
          <w:szCs w:val="22"/>
        </w:rPr>
        <w:t>II.</w:t>
      </w:r>
      <w:r w:rsidRPr="00410A71">
        <w:rPr>
          <w:rFonts w:ascii="Calibri" w:hAnsi="Calibri" w:cs="Calibri"/>
          <w:sz w:val="22"/>
          <w:szCs w:val="22"/>
        </w:rPr>
        <w:t>2. Identité de la société (filiale ou agence responsable de l'exécution du marché) :</w:t>
      </w:r>
      <w:bookmarkEnd w:id="12"/>
    </w:p>
    <w:p w:rsidR="007C6310" w:rsidRDefault="007C6310" w:rsidP="007C6310">
      <w:r>
        <w:t>•</w:t>
      </w:r>
      <w:r>
        <w:tab/>
        <w:t>Nom ou dénomination sociale :</w:t>
      </w:r>
    </w:p>
    <w:p w:rsidR="007C6310" w:rsidRDefault="007C6310" w:rsidP="007C6310">
      <w:r>
        <w:t>•</w:t>
      </w:r>
      <w:r>
        <w:tab/>
        <w:t>Adresse :</w:t>
      </w:r>
    </w:p>
    <w:p w:rsidR="007C6310" w:rsidRDefault="007C6310" w:rsidP="007C6310">
      <w:r>
        <w:t>•</w:t>
      </w:r>
      <w:r>
        <w:tab/>
        <w:t>N° SIRET :</w:t>
      </w:r>
    </w:p>
    <w:p w:rsidR="007C6310" w:rsidRDefault="007C6310" w:rsidP="007C6310">
      <w:r>
        <w:lastRenderedPageBreak/>
        <w:t>•</w:t>
      </w:r>
      <w:r>
        <w:tab/>
        <w:t xml:space="preserve">N° TVA intracommunautaire : </w:t>
      </w:r>
    </w:p>
    <w:p w:rsidR="007C6310" w:rsidRDefault="007C6310" w:rsidP="007C6310">
      <w:r>
        <w:t>•</w:t>
      </w:r>
      <w:r>
        <w:tab/>
        <w:t>Téléphone :</w:t>
      </w:r>
    </w:p>
    <w:p w:rsidR="007C6310" w:rsidRDefault="007C6310" w:rsidP="007C6310">
      <w:r>
        <w:t>•</w:t>
      </w:r>
      <w:r>
        <w:tab/>
        <w:t>Télécopie :</w:t>
      </w:r>
    </w:p>
    <w:p w:rsidR="007C6310" w:rsidRDefault="007C6310" w:rsidP="007C6310">
      <w:r>
        <w:t>•</w:t>
      </w:r>
      <w:r>
        <w:tab/>
        <w:t>Courriel :</w:t>
      </w:r>
    </w:p>
    <w:p w:rsidR="007C6310" w:rsidRDefault="007C6310" w:rsidP="007C6310">
      <w:r>
        <w:t>•</w:t>
      </w:r>
      <w:r>
        <w:tab/>
        <w:t>Site internet :</w:t>
      </w:r>
    </w:p>
    <w:p w:rsidR="007C6310" w:rsidRPr="00410A71" w:rsidRDefault="007C6310" w:rsidP="007C6310">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3" w:name="_Toc121865968"/>
      <w:r>
        <w:rPr>
          <w:rFonts w:ascii="Calibri" w:hAnsi="Calibri" w:cs="Calibri"/>
          <w:sz w:val="22"/>
          <w:szCs w:val="22"/>
        </w:rPr>
        <w:t>II.</w:t>
      </w:r>
      <w:r w:rsidRPr="00410A71">
        <w:rPr>
          <w:rFonts w:ascii="Calibri" w:hAnsi="Calibri" w:cs="Calibri"/>
          <w:sz w:val="22"/>
          <w:szCs w:val="22"/>
        </w:rPr>
        <w:t>3. Chargé d'affaires responsable du dossier :</w:t>
      </w:r>
      <w:bookmarkEnd w:id="13"/>
    </w:p>
    <w:p w:rsidR="007C6310" w:rsidRDefault="007C6310" w:rsidP="007C6310">
      <w:r>
        <w:t>•</w:t>
      </w:r>
      <w:r>
        <w:tab/>
        <w:t>NOM, Prénom :</w:t>
      </w:r>
    </w:p>
    <w:p w:rsidR="007C6310" w:rsidRDefault="007C6310" w:rsidP="007C6310">
      <w:r>
        <w:t>•</w:t>
      </w:r>
      <w:r>
        <w:tab/>
        <w:t>Titre, Fonction :</w:t>
      </w:r>
    </w:p>
    <w:p w:rsidR="007C6310" w:rsidRDefault="007C6310" w:rsidP="007C6310">
      <w:r>
        <w:t>•</w:t>
      </w:r>
      <w:r>
        <w:tab/>
        <w:t>Adresse :</w:t>
      </w:r>
    </w:p>
    <w:p w:rsidR="007C6310" w:rsidRDefault="007C6310" w:rsidP="007C6310">
      <w:r>
        <w:t>•</w:t>
      </w:r>
      <w:r>
        <w:tab/>
        <w:t>Téléphone :</w:t>
      </w:r>
    </w:p>
    <w:p w:rsidR="007C6310" w:rsidRDefault="007C6310" w:rsidP="007C6310">
      <w:r>
        <w:t>•</w:t>
      </w:r>
      <w:r>
        <w:tab/>
        <w:t>Télécopie :</w:t>
      </w:r>
    </w:p>
    <w:p w:rsidR="007C6310" w:rsidRDefault="007C6310" w:rsidP="007C6310">
      <w:r>
        <w:t>•</w:t>
      </w:r>
      <w:r>
        <w:tab/>
        <w:t>Courriel :</w:t>
      </w:r>
    </w:p>
    <w:p w:rsidR="007C6310" w:rsidRPr="00410A71" w:rsidRDefault="007C6310" w:rsidP="007C6310">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4" w:name="_Toc121865969"/>
      <w:r>
        <w:rPr>
          <w:rFonts w:ascii="Calibri" w:hAnsi="Calibri" w:cs="Calibri"/>
          <w:sz w:val="22"/>
          <w:szCs w:val="22"/>
        </w:rPr>
        <w:t>II.</w:t>
      </w:r>
      <w:r w:rsidRPr="00410A71">
        <w:rPr>
          <w:rFonts w:ascii="Calibri" w:hAnsi="Calibri" w:cs="Calibri"/>
          <w:sz w:val="22"/>
          <w:szCs w:val="22"/>
        </w:rPr>
        <w:t>4. Référent administratif sur le dossier :</w:t>
      </w:r>
      <w:bookmarkEnd w:id="14"/>
    </w:p>
    <w:p w:rsidR="007C6310" w:rsidRDefault="007C6310" w:rsidP="007C6310">
      <w:r>
        <w:t>•</w:t>
      </w:r>
      <w:r>
        <w:tab/>
        <w:t>NOM, Prénom :</w:t>
      </w:r>
    </w:p>
    <w:p w:rsidR="007C6310" w:rsidRDefault="007C6310" w:rsidP="007C6310">
      <w:r>
        <w:t>•</w:t>
      </w:r>
      <w:r>
        <w:tab/>
        <w:t>Titre, Fonction :</w:t>
      </w:r>
    </w:p>
    <w:p w:rsidR="007C6310" w:rsidRDefault="007C6310" w:rsidP="007C6310">
      <w:r>
        <w:t>•</w:t>
      </w:r>
      <w:r>
        <w:tab/>
        <w:t>Adresse :</w:t>
      </w:r>
    </w:p>
    <w:p w:rsidR="007C6310" w:rsidRDefault="007C6310" w:rsidP="007C6310">
      <w:r>
        <w:t>•</w:t>
      </w:r>
      <w:r>
        <w:tab/>
        <w:t>Téléphone :</w:t>
      </w:r>
    </w:p>
    <w:p w:rsidR="007C6310" w:rsidRDefault="007C6310" w:rsidP="007C6310">
      <w:r>
        <w:t>•</w:t>
      </w:r>
      <w:r>
        <w:tab/>
        <w:t>Télécopie :</w:t>
      </w:r>
    </w:p>
    <w:p w:rsidR="007C6310" w:rsidRDefault="007C6310" w:rsidP="007C6310">
      <w:r>
        <w:t>•</w:t>
      </w:r>
      <w:r>
        <w:tab/>
        <w:t>Courriel :</w:t>
      </w:r>
    </w:p>
    <w:p w:rsidR="007C6310" w:rsidRPr="00410A71" w:rsidRDefault="007C6310" w:rsidP="007C6310">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bookmarkStart w:id="15" w:name="_Toc121865970"/>
      <w:r>
        <w:rPr>
          <w:rFonts w:ascii="Calibri" w:hAnsi="Calibri" w:cs="Calibri"/>
          <w:sz w:val="22"/>
          <w:szCs w:val="22"/>
        </w:rPr>
        <w:t>II.</w:t>
      </w:r>
      <w:r w:rsidRPr="00410A71">
        <w:rPr>
          <w:rFonts w:ascii="Calibri" w:hAnsi="Calibri" w:cs="Calibri"/>
          <w:sz w:val="22"/>
          <w:szCs w:val="22"/>
        </w:rPr>
        <w:t>5. Référent technique sur le dossier :</w:t>
      </w:r>
      <w:bookmarkEnd w:id="15"/>
    </w:p>
    <w:p w:rsidR="007C6310" w:rsidRDefault="007C6310" w:rsidP="007C6310">
      <w:r>
        <w:t>•</w:t>
      </w:r>
      <w:r>
        <w:tab/>
        <w:t>NOM, Prénom :</w:t>
      </w:r>
    </w:p>
    <w:p w:rsidR="007C6310" w:rsidRDefault="007C6310" w:rsidP="007C6310">
      <w:r>
        <w:t>•</w:t>
      </w:r>
      <w:r>
        <w:tab/>
        <w:t>Titre, Fonction :</w:t>
      </w:r>
    </w:p>
    <w:p w:rsidR="007C6310" w:rsidRDefault="007C6310" w:rsidP="007C6310">
      <w:r>
        <w:t>•</w:t>
      </w:r>
      <w:r>
        <w:tab/>
        <w:t>Adresse :</w:t>
      </w:r>
    </w:p>
    <w:p w:rsidR="007C6310" w:rsidRDefault="007C6310" w:rsidP="007C6310">
      <w:r>
        <w:t>•</w:t>
      </w:r>
      <w:r>
        <w:tab/>
        <w:t>Téléphone :</w:t>
      </w:r>
    </w:p>
    <w:p w:rsidR="007C6310" w:rsidRDefault="007C6310" w:rsidP="007C6310">
      <w:r>
        <w:t>•</w:t>
      </w:r>
      <w:r>
        <w:tab/>
        <w:t>Télécopie :</w:t>
      </w:r>
    </w:p>
    <w:p w:rsidR="007C6310" w:rsidRDefault="007C6310" w:rsidP="007C6310">
      <w:r>
        <w:t>•</w:t>
      </w:r>
      <w:r>
        <w:tab/>
        <w:t>Courriel :</w:t>
      </w:r>
    </w:p>
    <w:p w:rsidR="00E204E4" w:rsidRDefault="00E204E4" w:rsidP="007C6310"/>
    <w:p w:rsidR="00E204E4" w:rsidRDefault="00E204E4" w:rsidP="007C6310"/>
    <w:p w:rsidR="00EC646A" w:rsidRDefault="00EC646A" w:rsidP="007C6310"/>
    <w:p w:rsidR="00EC646A" w:rsidRDefault="00EC646A" w:rsidP="007C6310"/>
    <w:p w:rsidR="00EC646A" w:rsidRPr="00410A71" w:rsidRDefault="00EC646A" w:rsidP="00EC646A">
      <w:pPr>
        <w:pStyle w:val="RedTitre2"/>
        <w:pBdr>
          <w:top w:val="single" w:sz="6" w:space="1" w:color="404040" w:themeColor="text1" w:themeTint="BF"/>
          <w:left w:val="single" w:sz="6" w:space="4" w:color="404040" w:themeColor="text1" w:themeTint="BF"/>
          <w:bottom w:val="single" w:sz="6" w:space="1" w:color="404040" w:themeColor="text1" w:themeTint="BF"/>
          <w:right w:val="single" w:sz="6" w:space="4" w:color="404040" w:themeColor="text1" w:themeTint="BF"/>
        </w:pBdr>
        <w:spacing w:before="360" w:after="180"/>
        <w:ind w:left="567" w:right="170" w:hanging="567"/>
        <w:outlineLvl w:val="1"/>
        <w:rPr>
          <w:rFonts w:ascii="Calibri" w:hAnsi="Calibri" w:cs="Calibri"/>
          <w:sz w:val="22"/>
          <w:szCs w:val="22"/>
        </w:rPr>
      </w:pPr>
      <w:r>
        <w:rPr>
          <w:rFonts w:ascii="Calibri" w:hAnsi="Calibri" w:cs="Calibri"/>
          <w:sz w:val="22"/>
          <w:szCs w:val="22"/>
        </w:rPr>
        <w:lastRenderedPageBreak/>
        <w:t>II.6</w:t>
      </w:r>
      <w:r w:rsidRPr="00410A71">
        <w:rPr>
          <w:rFonts w:ascii="Calibri" w:hAnsi="Calibri" w:cs="Calibri"/>
          <w:sz w:val="22"/>
          <w:szCs w:val="22"/>
        </w:rPr>
        <w:t>. Référen</w:t>
      </w:r>
      <w:r>
        <w:rPr>
          <w:rFonts w:ascii="Calibri" w:hAnsi="Calibri" w:cs="Calibri"/>
          <w:sz w:val="22"/>
          <w:szCs w:val="22"/>
        </w:rPr>
        <w:t>ces</w:t>
      </w:r>
      <w:r w:rsidRPr="00410A71">
        <w:rPr>
          <w:rFonts w:ascii="Calibri" w:hAnsi="Calibri" w:cs="Calibri"/>
          <w:sz w:val="22"/>
          <w:szCs w:val="22"/>
        </w:rPr>
        <w:t xml:space="preserve"> :</w:t>
      </w:r>
    </w:p>
    <w:p w:rsidR="00EC646A" w:rsidRDefault="00EC646A" w:rsidP="00EC646A">
      <w:pPr>
        <w:spacing w:line="252" w:lineRule="auto"/>
        <w:ind w:left="142"/>
      </w:pPr>
      <w:r>
        <w:t xml:space="preserve">Listing des références sur des projets similaires : </w:t>
      </w:r>
    </w:p>
    <w:tbl>
      <w:tblPr>
        <w:tblW w:w="9605" w:type="dxa"/>
        <w:tblInd w:w="142" w:type="dxa"/>
        <w:tblCellMar>
          <w:left w:w="0" w:type="dxa"/>
          <w:right w:w="0" w:type="dxa"/>
        </w:tblCellMar>
        <w:tblLook w:val="04A0" w:firstRow="1" w:lastRow="0" w:firstColumn="1" w:lastColumn="0" w:noHBand="0" w:noVBand="1"/>
      </w:tblPr>
      <w:tblGrid>
        <w:gridCol w:w="1252"/>
        <w:gridCol w:w="1335"/>
        <w:gridCol w:w="1294"/>
        <w:gridCol w:w="1357"/>
        <w:gridCol w:w="1628"/>
        <w:gridCol w:w="1299"/>
        <w:gridCol w:w="1440"/>
      </w:tblGrid>
      <w:tr w:rsidR="00EC646A" w:rsidTr="0029055D">
        <w:tc>
          <w:tcPr>
            <w:tcW w:w="12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Intitulé de la mission</w:t>
            </w:r>
          </w:p>
        </w:tc>
        <w:tc>
          <w:tcPr>
            <w:tcW w:w="13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Porteur de la référence</w:t>
            </w:r>
          </w:p>
        </w:tc>
        <w:tc>
          <w:tcPr>
            <w:tcW w:w="12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Missions confiées</w:t>
            </w:r>
          </w:p>
        </w:tc>
        <w:tc>
          <w:tcPr>
            <w:tcW w:w="135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Maître d'Ouvrage</w:t>
            </w:r>
          </w:p>
        </w:tc>
        <w:tc>
          <w:tcPr>
            <w:tcW w:w="16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Personne à contacter (Nom, mail ou téléphone)</w:t>
            </w:r>
          </w:p>
        </w:tc>
        <w:tc>
          <w:tcPr>
            <w:tcW w:w="12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Montant en € HT</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C646A" w:rsidRDefault="00EC646A" w:rsidP="0029055D">
            <w:pPr>
              <w:jc w:val="center"/>
            </w:pPr>
            <w:r>
              <w:t>Dates</w:t>
            </w:r>
          </w:p>
          <w:p w:rsidR="00EC646A" w:rsidRDefault="00EC646A" w:rsidP="0029055D">
            <w:pPr>
              <w:jc w:val="center"/>
            </w:pPr>
            <w:proofErr w:type="gramStart"/>
            <w:r>
              <w:t>début</w:t>
            </w:r>
            <w:proofErr w:type="gramEnd"/>
            <w:r>
              <w:t>-fin de la mission</w:t>
            </w:r>
          </w:p>
        </w:tc>
      </w:tr>
      <w:tr w:rsidR="00EC646A" w:rsidTr="0029055D">
        <w:trPr>
          <w:trHeight w:val="536"/>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0"/>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44"/>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88"/>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r w:rsidR="00EC646A" w:rsidTr="0029055D">
        <w:trPr>
          <w:trHeight w:val="566"/>
        </w:trPr>
        <w:tc>
          <w:tcPr>
            <w:tcW w:w="12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646A" w:rsidRDefault="00EC646A" w:rsidP="0029055D"/>
        </w:tc>
        <w:tc>
          <w:tcPr>
            <w:tcW w:w="1335"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4"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357"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628"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299"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EC646A" w:rsidRDefault="00EC646A" w:rsidP="0029055D"/>
        </w:tc>
      </w:tr>
    </w:tbl>
    <w:p w:rsidR="00EC646A" w:rsidRDefault="00EC646A" w:rsidP="00EC646A">
      <w:pPr>
        <w:spacing w:before="180" w:after="120" w:line="252" w:lineRule="auto"/>
        <w:ind w:left="142"/>
        <w:jc w:val="both"/>
        <w:rPr>
          <w:rFonts w:ascii="Calibri" w:hAnsi="Calibri" w:cs="Calibri"/>
        </w:rPr>
      </w:pPr>
    </w:p>
    <w:p w:rsidR="00EC646A" w:rsidRDefault="00EC646A" w:rsidP="00EC646A">
      <w:pPr>
        <w:spacing w:before="180" w:after="120"/>
        <w:ind w:left="142"/>
        <w:jc w:val="both"/>
      </w:pPr>
    </w:p>
    <w:p w:rsidR="00EC646A" w:rsidRDefault="00EC646A" w:rsidP="007C6310"/>
    <w:bookmarkStart w:id="16" w:name="_Toc121865971"/>
    <w:p w:rsidR="007C6310" w:rsidRPr="00076107" w:rsidRDefault="007C6310" w:rsidP="007C6310">
      <w:pPr>
        <w:pStyle w:val="RedTitre2"/>
        <w:numPr>
          <w:ilvl w:val="0"/>
          <w:numId w:val="1"/>
        </w:numPr>
        <w:pBdr>
          <w:top w:val="single" w:sz="6" w:space="1" w:color="404040" w:themeColor="text1" w:themeTint="BF"/>
          <w:left w:val="single" w:sz="6" w:space="17" w:color="404040" w:themeColor="text1" w:themeTint="BF"/>
          <w:bottom w:val="single" w:sz="6" w:space="6" w:color="404040" w:themeColor="text1" w:themeTint="BF"/>
          <w:right w:val="single" w:sz="6" w:space="5" w:color="404040" w:themeColor="text1" w:themeTint="BF"/>
        </w:pBdr>
        <w:spacing w:before="120" w:after="240" w:line="400" w:lineRule="exact"/>
        <w:ind w:left="199" w:hanging="57"/>
        <w:outlineLvl w:val="0"/>
        <w:rPr>
          <w:rFonts w:ascii="Calibri" w:hAnsi="Calibri" w:cs="Calibri"/>
          <w:noProof/>
          <w:snapToGrid/>
          <w:color w:val="000000" w:themeColor="text1"/>
          <w:sz w:val="22"/>
          <w:szCs w:val="22"/>
        </w:rPr>
      </w:pPr>
      <w:r w:rsidRPr="001A1877">
        <w:rPr>
          <w:rFonts w:ascii="Calibri" w:hAnsi="Calibri" w:cs="Calibri"/>
          <w:noProof/>
          <w:color w:val="000000" w:themeColor="text1"/>
        </w:rPr>
        <mc:AlternateContent>
          <mc:Choice Requires="wpg">
            <w:drawing>
              <wp:anchor distT="0" distB="0" distL="114300" distR="114300" simplePos="0" relativeHeight="251660288" behindDoc="1" locked="0" layoutInCell="1" allowOverlap="1" wp14:anchorId="2F9AA49A" wp14:editId="5AA97C3D">
                <wp:simplePos x="0" y="0"/>
                <wp:positionH relativeFrom="margin">
                  <wp:posOffset>-147955</wp:posOffset>
                </wp:positionH>
                <wp:positionV relativeFrom="paragraph">
                  <wp:posOffset>-10794</wp:posOffset>
                </wp:positionV>
                <wp:extent cx="5981700" cy="361950"/>
                <wp:effectExtent l="0" t="0" r="38100" b="1905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361950"/>
                          <a:chOff x="1010" y="-591"/>
                          <a:chExt cx="9885" cy="326"/>
                        </a:xfrm>
                      </wpg:grpSpPr>
                      <wpg:grpSp>
                        <wpg:cNvPr id="36" name="Group 3"/>
                        <wpg:cNvGrpSpPr>
                          <a:grpSpLocks/>
                        </wpg:cNvGrpSpPr>
                        <wpg:grpSpPr bwMode="auto">
                          <a:xfrm>
                            <a:off x="1025" y="-584"/>
                            <a:ext cx="9856" cy="310"/>
                            <a:chOff x="1025" y="-584"/>
                            <a:chExt cx="9856" cy="310"/>
                          </a:xfrm>
                        </wpg:grpSpPr>
                        <wps:wsp>
                          <wps:cNvPr id="37" name="Freeform 4"/>
                          <wps:cNvSpPr>
                            <a:spLocks/>
                          </wps:cNvSpPr>
                          <wps:spPr bwMode="auto">
                            <a:xfrm>
                              <a:off x="1025" y="-584"/>
                              <a:ext cx="9856" cy="310"/>
                            </a:xfrm>
                            <a:custGeom>
                              <a:avLst/>
                              <a:gdLst>
                                <a:gd name="T0" fmla="+- 0 1025 1025"/>
                                <a:gd name="T1" fmla="*/ T0 w 9856"/>
                                <a:gd name="T2" fmla="+- 0 -274 -584"/>
                                <a:gd name="T3" fmla="*/ -274 h 310"/>
                                <a:gd name="T4" fmla="+- 0 10881 1025"/>
                                <a:gd name="T5" fmla="*/ T4 w 9856"/>
                                <a:gd name="T6" fmla="+- 0 -274 -584"/>
                                <a:gd name="T7" fmla="*/ -274 h 310"/>
                                <a:gd name="T8" fmla="+- 0 10881 1025"/>
                                <a:gd name="T9" fmla="*/ T8 w 9856"/>
                                <a:gd name="T10" fmla="+- 0 -584 -584"/>
                                <a:gd name="T11" fmla="*/ -584 h 310"/>
                                <a:gd name="T12" fmla="+- 0 1025 1025"/>
                                <a:gd name="T13" fmla="*/ T12 w 9856"/>
                                <a:gd name="T14" fmla="+- 0 -584 -584"/>
                                <a:gd name="T15" fmla="*/ -584 h 310"/>
                                <a:gd name="T16" fmla="+- 0 1025 1025"/>
                                <a:gd name="T17" fmla="*/ T16 w 9856"/>
                                <a:gd name="T18" fmla="+- 0 -274 -584"/>
                                <a:gd name="T19" fmla="*/ -274 h 310"/>
                              </a:gdLst>
                              <a:ahLst/>
                              <a:cxnLst>
                                <a:cxn ang="0">
                                  <a:pos x="T1" y="T3"/>
                                </a:cxn>
                                <a:cxn ang="0">
                                  <a:pos x="T5" y="T7"/>
                                </a:cxn>
                                <a:cxn ang="0">
                                  <a:pos x="T9" y="T11"/>
                                </a:cxn>
                                <a:cxn ang="0">
                                  <a:pos x="T13" y="T15"/>
                                </a:cxn>
                                <a:cxn ang="0">
                                  <a:pos x="T17" y="T19"/>
                                </a:cxn>
                              </a:cxnLst>
                              <a:rect l="0" t="0" r="r" b="b"/>
                              <a:pathLst>
                                <a:path w="9856" h="310">
                                  <a:moveTo>
                                    <a:pt x="0" y="310"/>
                                  </a:moveTo>
                                  <a:lnTo>
                                    <a:pt x="9856" y="310"/>
                                  </a:lnTo>
                                  <a:lnTo>
                                    <a:pt x="9856" y="0"/>
                                  </a:lnTo>
                                  <a:lnTo>
                                    <a:pt x="0" y="0"/>
                                  </a:lnTo>
                                  <a:lnTo>
                                    <a:pt x="0" y="310"/>
                                  </a:lnTo>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5"/>
                        <wpg:cNvGrpSpPr>
                          <a:grpSpLocks/>
                        </wpg:cNvGrpSpPr>
                        <wpg:grpSpPr bwMode="auto">
                          <a:xfrm>
                            <a:off x="1010" y="-591"/>
                            <a:ext cx="9885" cy="2"/>
                            <a:chOff x="1010" y="-591"/>
                            <a:chExt cx="9885" cy="2"/>
                          </a:xfrm>
                        </wpg:grpSpPr>
                        <wps:wsp>
                          <wps:cNvPr id="39" name="Freeform 6"/>
                          <wps:cNvSpPr>
                            <a:spLocks/>
                          </wps:cNvSpPr>
                          <wps:spPr bwMode="auto">
                            <a:xfrm>
                              <a:off x="1010" y="-591"/>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7"/>
                        <wpg:cNvGrpSpPr>
                          <a:grpSpLocks/>
                        </wpg:cNvGrpSpPr>
                        <wpg:grpSpPr bwMode="auto">
                          <a:xfrm>
                            <a:off x="1010" y="-267"/>
                            <a:ext cx="9885" cy="2"/>
                            <a:chOff x="1010" y="-267"/>
                            <a:chExt cx="9885" cy="2"/>
                          </a:xfrm>
                        </wpg:grpSpPr>
                        <wps:wsp>
                          <wps:cNvPr id="41" name="Freeform 8"/>
                          <wps:cNvSpPr>
                            <a:spLocks/>
                          </wps:cNvSpPr>
                          <wps:spPr bwMode="auto">
                            <a:xfrm>
                              <a:off x="1010" y="-267"/>
                              <a:ext cx="9885" cy="2"/>
                            </a:xfrm>
                            <a:custGeom>
                              <a:avLst/>
                              <a:gdLst>
                                <a:gd name="T0" fmla="+- 0 1010 1010"/>
                                <a:gd name="T1" fmla="*/ T0 w 9885"/>
                                <a:gd name="T2" fmla="+- 0 10896 1010"/>
                                <a:gd name="T3" fmla="*/ T2 w 9885"/>
                              </a:gdLst>
                              <a:ahLst/>
                              <a:cxnLst>
                                <a:cxn ang="0">
                                  <a:pos x="T1" y="0"/>
                                </a:cxn>
                                <a:cxn ang="0">
                                  <a:pos x="T3" y="0"/>
                                </a:cxn>
                              </a:cxnLst>
                              <a:rect l="0" t="0" r="r" b="b"/>
                              <a:pathLst>
                                <a:path w="9885">
                                  <a:moveTo>
                                    <a:pt x="0" y="0"/>
                                  </a:moveTo>
                                  <a:lnTo>
                                    <a:pt x="9886" y="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9"/>
                        <wpg:cNvGrpSpPr>
                          <a:grpSpLocks/>
                        </wpg:cNvGrpSpPr>
                        <wpg:grpSpPr bwMode="auto">
                          <a:xfrm>
                            <a:off x="1018" y="-584"/>
                            <a:ext cx="2" cy="310"/>
                            <a:chOff x="1018" y="-584"/>
                            <a:chExt cx="2" cy="310"/>
                          </a:xfrm>
                        </wpg:grpSpPr>
                        <wps:wsp>
                          <wps:cNvPr id="43" name="Freeform 10"/>
                          <wps:cNvSpPr>
                            <a:spLocks/>
                          </wps:cNvSpPr>
                          <wps:spPr bwMode="auto">
                            <a:xfrm>
                              <a:off x="101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11"/>
                        <wpg:cNvGrpSpPr>
                          <a:grpSpLocks/>
                        </wpg:cNvGrpSpPr>
                        <wpg:grpSpPr bwMode="auto">
                          <a:xfrm>
                            <a:off x="10888" y="-584"/>
                            <a:ext cx="2" cy="310"/>
                            <a:chOff x="10888" y="-584"/>
                            <a:chExt cx="2" cy="310"/>
                          </a:xfrm>
                        </wpg:grpSpPr>
                        <wps:wsp>
                          <wps:cNvPr id="45" name="Freeform 12"/>
                          <wps:cNvSpPr>
                            <a:spLocks/>
                          </wps:cNvSpPr>
                          <wps:spPr bwMode="auto">
                            <a:xfrm>
                              <a:off x="10888" y="-584"/>
                              <a:ext cx="2" cy="310"/>
                            </a:xfrm>
                            <a:custGeom>
                              <a:avLst/>
                              <a:gdLst>
                                <a:gd name="T0" fmla="+- 0 -584 -584"/>
                                <a:gd name="T1" fmla="*/ -584 h 310"/>
                                <a:gd name="T2" fmla="+- 0 -274 -584"/>
                                <a:gd name="T3" fmla="*/ -274 h 310"/>
                              </a:gdLst>
                              <a:ahLst/>
                              <a:cxnLst>
                                <a:cxn ang="0">
                                  <a:pos x="0" y="T1"/>
                                </a:cxn>
                                <a:cxn ang="0">
                                  <a:pos x="0" y="T3"/>
                                </a:cxn>
                              </a:cxnLst>
                              <a:rect l="0" t="0" r="r" b="b"/>
                              <a:pathLst>
                                <a:path h="310">
                                  <a:moveTo>
                                    <a:pt x="0" y="0"/>
                                  </a:moveTo>
                                  <a:lnTo>
                                    <a:pt x="0" y="310"/>
                                  </a:lnTo>
                                </a:path>
                              </a:pathLst>
                            </a:custGeom>
                            <a:noFill/>
                            <a:ln w="10414">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B34ED7" id="Groupe 35" o:spid="_x0000_s1026" style="position:absolute;margin-left:-11.65pt;margin-top:-.85pt;width:471pt;height:28.5pt;z-index:-251656192;mso-position-horizontal-relative:margin" coordorigin="1010,-591" coordsize="9885,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">
                <v:group id="Group 3" o:spid="_x0000_s1027" style="position:absolute;left:1025;top:-584;width:9856;height:310" coordorigin="1025,-584"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4" o:spid="_x0000_s1028" style="position:absolute;left:1025;top:-584;width:9856;height:310;visibility:visible;mso-wrap-style:square;v-text-anchor:top" coordsize="985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" path="m,310r9856,l9856,,,,,310e" fillcolor="#d9d9d9" stroked="f">
                    <v:path arrowok="t" o:connecttype="custom" o:connectlocs="0,-274;9856,-274;9856,-584;0,-584;0,-274" o:connectangles="0,0,0,0,0"/>
                  </v:shape>
                </v:group>
                <v:group id="Group 5" o:spid="_x0000_s1029" style="position:absolute;left:1010;top:-591;width:9885;height:2" coordorigin="1010,-591"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6" o:spid="_x0000_s1030" style="position:absolute;left:1010;top:-591;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" path="m,l9886,e" filled="f" strokecolor="#404040" strokeweight=".82pt">
                    <v:path arrowok="t" o:connecttype="custom" o:connectlocs="0,0;9886,0" o:connectangles="0,0"/>
                  </v:shape>
                </v:group>
                <v:group id="Group 7" o:spid="_x0000_s1031" style="position:absolute;left:1010;top:-267;width:9885;height:2" coordorigin="1010,-267"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8" o:spid="_x0000_s1032" style="position:absolute;left:1010;top:-267;width:9885;height:2;visibility:visible;mso-wrap-style:square;v-text-anchor:top" coordsize="98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" path="m,l9886,e" filled="f" strokecolor="#404040" strokeweight=".82pt">
                    <v:path arrowok="t" o:connecttype="custom" o:connectlocs="0,0;9886,0" o:connectangles="0,0"/>
                  </v:shape>
                </v:group>
                <v:group id="Group 9" o:spid="_x0000_s1033" style="position:absolute;left:1018;top:-584;width:2;height:310" coordorigin="101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10" o:spid="_x0000_s1034" style="position:absolute;left:101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" path="m,l,310e" filled="f" strokecolor="#404040" strokeweight=".82pt">
                    <v:path arrowok="t" o:connecttype="custom" o:connectlocs="0,-584;0,-274" o:connectangles="0,0"/>
                  </v:shape>
                </v:group>
                <v:group id="Group 11" o:spid="_x0000_s1035" style="position:absolute;left:10888;top:-584;width:2;height:310" coordorigin="10888,-584"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12" o:spid="_x0000_s1036" style="position:absolute;left:10888;top:-584;width:2;height:310;visibility:visible;mso-wrap-style:square;v-text-anchor:top" coordsize="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" path="m,l,310e" filled="f" strokecolor="#404040" strokeweight=".82pt">
                    <v:path arrowok="t" o:connecttype="custom" o:connectlocs="0,-584;0,-274" o:connectangles="0,0"/>
                  </v:shape>
                </v:group>
                <w10:wrap anchorx="margin"/>
              </v:group>
            </w:pict>
          </mc:Fallback>
        </mc:AlternateContent>
      </w:r>
      <w:r w:rsidRPr="00410A71">
        <w:rPr>
          <w:rFonts w:ascii="Calibri" w:hAnsi="Calibri" w:cs="Calibri"/>
          <w:noProof/>
          <w:snapToGrid/>
          <w:color w:val="000000" w:themeColor="text1"/>
          <w:sz w:val="22"/>
          <w:szCs w:val="22"/>
        </w:rPr>
        <w:t>RENSE</w:t>
      </w:r>
      <w:r>
        <w:rPr>
          <w:rFonts w:ascii="Calibri" w:hAnsi="Calibri" w:cs="Calibri"/>
          <w:noProof/>
          <w:snapToGrid/>
          <w:color w:val="000000" w:themeColor="text1"/>
          <w:sz w:val="22"/>
          <w:szCs w:val="22"/>
        </w:rPr>
        <w:t xml:space="preserve">IGNEMENTS RELATIFS A LA </w:t>
      </w:r>
      <w:r w:rsidRPr="00410A71">
        <w:rPr>
          <w:rFonts w:ascii="Calibri" w:hAnsi="Calibri" w:cs="Calibri"/>
          <w:noProof/>
          <w:snapToGrid/>
          <w:color w:val="000000" w:themeColor="text1"/>
          <w:sz w:val="22"/>
          <w:szCs w:val="22"/>
        </w:rPr>
        <w:t xml:space="preserve">MISE EN </w:t>
      </w:r>
      <w:r>
        <w:rPr>
          <w:rFonts w:ascii="Calibri" w:hAnsi="Calibri" w:cs="Calibri"/>
          <w:noProof/>
          <w:snapToGrid/>
          <w:color w:val="000000" w:themeColor="text1"/>
          <w:sz w:val="22"/>
          <w:szCs w:val="22"/>
        </w:rPr>
        <w:t>ŒUVRE DU MARCHE</w:t>
      </w:r>
      <w:bookmarkEnd w:id="16"/>
    </w:p>
    <w:p w:rsidR="00E204E4" w:rsidRDefault="00E204E4" w:rsidP="007C6310">
      <w:pPr>
        <w:spacing w:before="180" w:after="120"/>
        <w:ind w:left="142"/>
        <w:jc w:val="both"/>
      </w:pPr>
    </w:p>
    <w:p w:rsidR="00E204E4" w:rsidRDefault="00E204E4" w:rsidP="00E204E4">
      <w:pPr>
        <w:keepNext/>
        <w:snapToGrid w:val="0"/>
        <w:ind w:right="142"/>
        <w:contextualSpacing/>
        <w:jc w:val="both"/>
        <w:rPr>
          <w:b/>
          <w:bCs/>
          <w:u w:val="single"/>
          <w:lang w:eastAsia="fr-FR"/>
        </w:rPr>
      </w:pPr>
      <w:r>
        <w:rPr>
          <w:b/>
          <w:bCs/>
          <w:u w:val="single"/>
          <w:lang w:eastAsia="fr-FR"/>
        </w:rPr>
        <w:t>III-1. Compétences associées de l’équipe affectée au projet et organis</w:t>
      </w:r>
      <w:r w:rsidR="00187895">
        <w:rPr>
          <w:b/>
          <w:bCs/>
          <w:u w:val="single"/>
          <w:lang w:eastAsia="fr-FR"/>
        </w:rPr>
        <w:t>a</w:t>
      </w:r>
      <w:r>
        <w:rPr>
          <w:b/>
          <w:bCs/>
          <w:u w:val="single"/>
          <w:lang w:eastAsia="fr-FR"/>
        </w:rPr>
        <w:t>t</w:t>
      </w:r>
      <w:r w:rsidR="00187895">
        <w:rPr>
          <w:b/>
          <w:bCs/>
          <w:u w:val="single"/>
          <w:lang w:eastAsia="fr-FR"/>
        </w:rPr>
        <w:t>i</w:t>
      </w:r>
      <w:r>
        <w:rPr>
          <w:b/>
          <w:bCs/>
          <w:u w:val="single"/>
          <w:lang w:eastAsia="fr-FR"/>
        </w:rPr>
        <w:t>on (</w:t>
      </w:r>
      <w:r w:rsidR="00EC646A">
        <w:rPr>
          <w:b/>
          <w:bCs/>
          <w:u w:val="single"/>
          <w:lang w:eastAsia="fr-FR"/>
        </w:rPr>
        <w:t>50</w:t>
      </w:r>
      <w:r>
        <w:rPr>
          <w:b/>
          <w:bCs/>
          <w:u w:val="single"/>
          <w:lang w:eastAsia="fr-FR"/>
        </w:rPr>
        <w:t>/100)</w:t>
      </w:r>
    </w:p>
    <w:p w:rsidR="00E204E4" w:rsidRDefault="00E204E4" w:rsidP="00E204E4">
      <w:pPr>
        <w:spacing w:before="180" w:after="120" w:line="252" w:lineRule="auto"/>
        <w:ind w:left="142"/>
        <w:jc w:val="both"/>
        <w:rPr>
          <w:color w:val="000000"/>
        </w:rPr>
      </w:pPr>
      <w:r>
        <w:t xml:space="preserve">Le candidat précisera les moyens humains dédiés à l’opération et affectés à chaque étape du projet avec la présentation des noms, des titres d’études et l’expérience professionnelle des membres de l’équipe. Il devra fournir un organigramme nominatif structurel complet affecté aux missions ainsi que </w:t>
      </w:r>
      <w:r>
        <w:rPr>
          <w:color w:val="000000"/>
        </w:rPr>
        <w:t xml:space="preserve">les CV de chacune des personnes intervenantes (documents justificatifs) et un descriptif des modalités d’accompagnement envisagées. </w:t>
      </w:r>
    </w:p>
    <w:p w:rsidR="00E204E4" w:rsidRDefault="00E204E4" w:rsidP="00E204E4">
      <w:pPr>
        <w:spacing w:before="180" w:after="120" w:line="252" w:lineRule="auto"/>
        <w:ind w:left="142"/>
        <w:jc w:val="both"/>
        <w:rPr>
          <w:color w:val="000000"/>
        </w:rPr>
      </w:pPr>
    </w:p>
    <w:tbl>
      <w:tblPr>
        <w:tblW w:w="9315" w:type="dxa"/>
        <w:tblCellMar>
          <w:left w:w="0" w:type="dxa"/>
          <w:right w:w="0" w:type="dxa"/>
        </w:tblCellMar>
        <w:tblLook w:val="04A0" w:firstRow="1" w:lastRow="0" w:firstColumn="1" w:lastColumn="0" w:noHBand="0" w:noVBand="1"/>
      </w:tblPr>
      <w:tblGrid>
        <w:gridCol w:w="1978"/>
        <w:gridCol w:w="4055"/>
        <w:gridCol w:w="3282"/>
      </w:tblGrid>
      <w:tr w:rsidR="00E204E4" w:rsidTr="00E204E4">
        <w:tc>
          <w:tcPr>
            <w:tcW w:w="1978" w:type="dxa"/>
            <w:tcBorders>
              <w:top w:val="single" w:sz="8" w:space="0" w:color="auto"/>
              <w:left w:val="single" w:sz="8" w:space="0" w:color="auto"/>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sz w:val="24"/>
                <w:szCs w:val="24"/>
              </w:rPr>
              <w:lastRenderedPageBreak/>
              <w:t>Nom, prénom</w:t>
            </w:r>
          </w:p>
        </w:tc>
        <w:tc>
          <w:tcPr>
            <w:tcW w:w="4055" w:type="dxa"/>
            <w:tcBorders>
              <w:top w:val="single" w:sz="8" w:space="0" w:color="auto"/>
              <w:left w:val="nil"/>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color w:val="000000"/>
                <w:sz w:val="24"/>
                <w:szCs w:val="24"/>
              </w:rPr>
              <w:t>Etudes, formations, qualifications</w:t>
            </w:r>
          </w:p>
        </w:tc>
        <w:tc>
          <w:tcPr>
            <w:tcW w:w="3282" w:type="dxa"/>
            <w:tcBorders>
              <w:top w:val="single" w:sz="8" w:space="0" w:color="auto"/>
              <w:left w:val="nil"/>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color w:val="000000"/>
                <w:sz w:val="24"/>
                <w:szCs w:val="24"/>
              </w:rPr>
              <w:t>Expériences dans le domaine concerné</w:t>
            </w:r>
          </w:p>
        </w:tc>
      </w:tr>
      <w:tr w:rsidR="00E204E4" w:rsidTr="00E204E4">
        <w:tc>
          <w:tcPr>
            <w:tcW w:w="197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c>
          <w:tcPr>
            <w:tcW w:w="4055"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c>
          <w:tcPr>
            <w:tcW w:w="3282"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r>
    </w:tbl>
    <w:p w:rsidR="00E204E4" w:rsidRDefault="00E204E4" w:rsidP="00E204E4">
      <w:pPr>
        <w:keepNext/>
        <w:snapToGrid w:val="0"/>
        <w:ind w:right="142"/>
        <w:contextualSpacing/>
        <w:jc w:val="both"/>
        <w:rPr>
          <w:rFonts w:ascii="Calibri" w:hAnsi="Calibri" w:cs="Calibri"/>
          <w:b/>
          <w:bCs/>
          <w:u w:val="single"/>
          <w:lang w:eastAsia="fr-FR"/>
        </w:rPr>
      </w:pPr>
      <w:bookmarkStart w:id="17" w:name="_Toc121865975"/>
    </w:p>
    <w:p w:rsidR="00E204E4" w:rsidRDefault="00E204E4" w:rsidP="00E204E4">
      <w:pPr>
        <w:keepNext/>
        <w:snapToGrid w:val="0"/>
        <w:ind w:right="142"/>
        <w:contextualSpacing/>
        <w:jc w:val="both"/>
        <w:rPr>
          <w:b/>
          <w:bCs/>
          <w:u w:val="single"/>
          <w:lang w:eastAsia="fr-FR"/>
        </w:rPr>
      </w:pPr>
    </w:p>
    <w:p w:rsidR="00E204E4" w:rsidRDefault="00E204E4" w:rsidP="00E204E4">
      <w:pPr>
        <w:keepNext/>
        <w:snapToGrid w:val="0"/>
        <w:ind w:right="142"/>
        <w:contextualSpacing/>
        <w:jc w:val="both"/>
        <w:rPr>
          <w:b/>
          <w:bCs/>
          <w:u w:val="single"/>
          <w:lang w:eastAsia="fr-FR"/>
        </w:rPr>
      </w:pPr>
      <w:bookmarkStart w:id="18" w:name="_Toc121865977"/>
      <w:bookmarkEnd w:id="17"/>
      <w:r>
        <w:rPr>
          <w:b/>
          <w:bCs/>
          <w:u w:val="single"/>
          <w:lang w:eastAsia="fr-FR"/>
        </w:rPr>
        <w:t>III-2. Temps dédié à la prestation :</w:t>
      </w:r>
      <w:bookmarkEnd w:id="18"/>
      <w:r>
        <w:rPr>
          <w:b/>
          <w:bCs/>
          <w:u w:val="single"/>
          <w:lang w:eastAsia="fr-FR"/>
        </w:rPr>
        <w:t xml:space="preserve"> (</w:t>
      </w:r>
      <w:r w:rsidR="00EC646A">
        <w:rPr>
          <w:b/>
          <w:bCs/>
          <w:u w:val="single"/>
          <w:lang w:eastAsia="fr-FR"/>
        </w:rPr>
        <w:t>5</w:t>
      </w:r>
      <w:r>
        <w:rPr>
          <w:b/>
          <w:bCs/>
          <w:u w:val="single"/>
          <w:lang w:eastAsia="fr-FR"/>
        </w:rPr>
        <w:t>0/100)</w:t>
      </w:r>
    </w:p>
    <w:p w:rsidR="00E204E4" w:rsidRDefault="00E204E4" w:rsidP="00E204E4">
      <w:pPr>
        <w:spacing w:before="180" w:after="120" w:line="252" w:lineRule="auto"/>
        <w:ind w:left="142"/>
        <w:jc w:val="both"/>
      </w:pPr>
      <w:r>
        <w:t>Le candidat devra compléter le tableau de répartition du temps total dédié à l’opération figurant dans la décomposition du prix global et forfaitaire (DPGF) en détaillant pour chaque élément de mission, le temps de présence sur site et hors site de chacun des intervenants correspondants (Chef de projet, Ingénieur, Technicien).</w:t>
      </w:r>
    </w:p>
    <w:p w:rsidR="00E204E4" w:rsidRDefault="00E204E4" w:rsidP="00E204E4">
      <w:pPr>
        <w:spacing w:before="180" w:after="120" w:line="252" w:lineRule="auto"/>
        <w:ind w:left="142"/>
        <w:jc w:val="both"/>
        <w:rPr>
          <w:color w:val="000000"/>
        </w:rPr>
      </w:pPr>
      <w:r>
        <w:rPr>
          <w:color w:val="000000"/>
        </w:rPr>
        <w:t xml:space="preserve">En sus, le candidat complètera également le tableau de temps passé </w:t>
      </w:r>
      <w:r>
        <w:rPr>
          <w:b/>
          <w:bCs/>
          <w:color w:val="000000"/>
        </w:rPr>
        <w:t>figurant ci-dessous</w:t>
      </w:r>
      <w:r>
        <w:rPr>
          <w:color w:val="000000"/>
        </w:rPr>
        <w:t xml:space="preserve">, par intervenant (en précisant les temps passés sur site et au bureau). </w:t>
      </w:r>
    </w:p>
    <w:tbl>
      <w:tblPr>
        <w:tblW w:w="8790" w:type="dxa"/>
        <w:tblInd w:w="250" w:type="dxa"/>
        <w:tblCellMar>
          <w:left w:w="0" w:type="dxa"/>
          <w:right w:w="0" w:type="dxa"/>
        </w:tblCellMar>
        <w:tblLook w:val="04A0" w:firstRow="1" w:lastRow="0" w:firstColumn="1" w:lastColumn="0" w:noHBand="0" w:noVBand="1"/>
      </w:tblPr>
      <w:tblGrid>
        <w:gridCol w:w="1731"/>
        <w:gridCol w:w="2239"/>
        <w:gridCol w:w="2126"/>
        <w:gridCol w:w="2694"/>
      </w:tblGrid>
      <w:tr w:rsidR="00E204E4" w:rsidTr="00E204E4">
        <w:tc>
          <w:tcPr>
            <w:tcW w:w="1731" w:type="dxa"/>
            <w:tcBorders>
              <w:top w:val="single" w:sz="8" w:space="0" w:color="auto"/>
              <w:left w:val="single" w:sz="8" w:space="0" w:color="auto"/>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sz w:val="24"/>
                <w:szCs w:val="24"/>
              </w:rPr>
              <w:t>Nom, prénom</w:t>
            </w:r>
          </w:p>
        </w:tc>
        <w:tc>
          <w:tcPr>
            <w:tcW w:w="2239" w:type="dxa"/>
            <w:tcBorders>
              <w:top w:val="single" w:sz="8" w:space="0" w:color="auto"/>
              <w:left w:val="nil"/>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color w:val="000000"/>
                <w:sz w:val="24"/>
                <w:szCs w:val="24"/>
              </w:rPr>
              <w:t>Nombre de jours sur site</w:t>
            </w:r>
          </w:p>
        </w:tc>
        <w:tc>
          <w:tcPr>
            <w:tcW w:w="2126" w:type="dxa"/>
            <w:tcBorders>
              <w:top w:val="single" w:sz="8" w:space="0" w:color="auto"/>
              <w:left w:val="nil"/>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color w:val="000000"/>
                <w:sz w:val="24"/>
                <w:szCs w:val="24"/>
              </w:rPr>
              <w:t>Nombre de jours hors site</w:t>
            </w:r>
          </w:p>
        </w:tc>
        <w:tc>
          <w:tcPr>
            <w:tcW w:w="2694" w:type="dxa"/>
            <w:tcBorders>
              <w:top w:val="single" w:sz="8" w:space="0" w:color="auto"/>
              <w:left w:val="nil"/>
              <w:bottom w:val="single" w:sz="8" w:space="0" w:color="auto"/>
              <w:right w:val="single" w:sz="8" w:space="0" w:color="auto"/>
            </w:tcBorders>
            <w:shd w:val="clear" w:color="auto" w:fill="E5DFEC"/>
            <w:tcMar>
              <w:top w:w="0" w:type="dxa"/>
              <w:left w:w="108" w:type="dxa"/>
              <w:bottom w:w="0" w:type="dxa"/>
              <w:right w:w="108" w:type="dxa"/>
            </w:tcMar>
            <w:hideMark/>
          </w:tcPr>
          <w:p w:rsidR="00E204E4" w:rsidRDefault="00E204E4">
            <w:pPr>
              <w:spacing w:line="252" w:lineRule="auto"/>
              <w:jc w:val="both"/>
              <w:rPr>
                <w:sz w:val="24"/>
                <w:szCs w:val="24"/>
              </w:rPr>
            </w:pPr>
            <w:r>
              <w:rPr>
                <w:color w:val="000000"/>
                <w:sz w:val="24"/>
                <w:szCs w:val="24"/>
              </w:rPr>
              <w:t xml:space="preserve">TOTAL en jours </w:t>
            </w:r>
          </w:p>
        </w:tc>
      </w:tr>
      <w:tr w:rsidR="00E204E4" w:rsidTr="00E204E4">
        <w:tc>
          <w:tcPr>
            <w:tcW w:w="17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4E4" w:rsidRDefault="00E204E4">
            <w:pPr>
              <w:rPr>
                <w:sz w:val="24"/>
                <w:szCs w:val="24"/>
              </w:rPr>
            </w:pPr>
          </w:p>
        </w:tc>
        <w:tc>
          <w:tcPr>
            <w:tcW w:w="2239"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rFonts w:ascii="Calibri" w:hAnsi="Calibri" w:cs="Calibri"/>
                <w:sz w:val="24"/>
                <w:szCs w:val="24"/>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r>
      <w:tr w:rsidR="00E204E4" w:rsidTr="00E204E4">
        <w:tc>
          <w:tcPr>
            <w:tcW w:w="17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04E4" w:rsidRDefault="00E204E4">
            <w:pPr>
              <w:rPr>
                <w:sz w:val="24"/>
                <w:szCs w:val="24"/>
              </w:rPr>
            </w:pPr>
          </w:p>
        </w:tc>
        <w:tc>
          <w:tcPr>
            <w:tcW w:w="2239"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rFonts w:ascii="Calibri" w:hAnsi="Calibri" w:cs="Calibri"/>
                <w:sz w:val="24"/>
                <w:szCs w:val="24"/>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tcPr>
          <w:p w:rsidR="00E204E4" w:rsidRDefault="00E204E4">
            <w:pPr>
              <w:spacing w:line="252" w:lineRule="auto"/>
              <w:jc w:val="both"/>
              <w:rPr>
                <w:sz w:val="24"/>
                <w:szCs w:val="24"/>
              </w:rPr>
            </w:pPr>
          </w:p>
        </w:tc>
      </w:tr>
    </w:tbl>
    <w:p w:rsidR="00E204E4" w:rsidRDefault="00E204E4" w:rsidP="00E204E4">
      <w:pPr>
        <w:spacing w:before="180" w:after="120" w:line="252" w:lineRule="auto"/>
        <w:ind w:left="142"/>
        <w:jc w:val="both"/>
        <w:rPr>
          <w:rFonts w:ascii="Calibri" w:hAnsi="Calibri" w:cs="Calibri"/>
          <w:color w:val="000000"/>
        </w:rPr>
      </w:pPr>
    </w:p>
    <w:p w:rsidR="00E204E4" w:rsidRDefault="00E204E4" w:rsidP="007C6310">
      <w:pPr>
        <w:spacing w:before="180" w:after="120"/>
        <w:ind w:left="142"/>
        <w:jc w:val="both"/>
      </w:pPr>
    </w:p>
    <w:p w:rsidR="007C6310" w:rsidRDefault="007C6310" w:rsidP="007C6310">
      <w:pPr>
        <w:spacing w:before="180" w:after="120"/>
        <w:ind w:left="142"/>
        <w:jc w:val="both"/>
      </w:pPr>
      <w:r w:rsidRPr="00FB4870">
        <w:t>Le candidat précisera dans le détail l’organisation de l’équipe en cohérence avec les objectifs fixés par le maitre de l’ouvrage</w:t>
      </w:r>
      <w:r>
        <w:t xml:space="preserve"> sous la forme d’une note </w:t>
      </w:r>
      <w:r w:rsidRPr="00E86E43">
        <w:t>méthodologique</w:t>
      </w:r>
      <w:r w:rsidR="00E86E43" w:rsidRPr="00E86E43">
        <w:rPr>
          <w:b/>
        </w:rPr>
        <w:t xml:space="preserve"> </w:t>
      </w:r>
      <w:r w:rsidR="00E86E43" w:rsidRPr="00E86E43">
        <w:rPr>
          <w:b/>
          <w:u w:val="single"/>
        </w:rPr>
        <w:t>qu’il insèrera ci-après</w:t>
      </w:r>
      <w:r w:rsidRPr="00E86E43">
        <w:rPr>
          <w:b/>
          <w:u w:val="single"/>
        </w:rPr>
        <w:t>.</w:t>
      </w:r>
      <w:r w:rsidRPr="00FB4870">
        <w:t xml:space="preserve"> Il précisera également le déroulement de l’ensemble des phases</w:t>
      </w:r>
      <w:r>
        <w:t xml:space="preserve">. </w:t>
      </w:r>
    </w:p>
    <w:p w:rsidR="00EC646A" w:rsidRDefault="00EC646A" w:rsidP="007C6310">
      <w:pPr>
        <w:spacing w:before="180" w:after="120"/>
        <w:ind w:left="142"/>
        <w:jc w:val="both"/>
      </w:pPr>
    </w:p>
    <w:sectPr w:rsidR="00EC646A" w:rsidSect="002B0836">
      <w:footerReference w:type="default" r:id="rId9"/>
      <w:pgSz w:w="11906" w:h="16838" w:code="9"/>
      <w:pgMar w:top="1247" w:right="1418" w:bottom="1247" w:left="1418"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5F9" w:rsidRDefault="00AE75F9" w:rsidP="007C6310">
      <w:pPr>
        <w:spacing w:after="0" w:line="240" w:lineRule="auto"/>
      </w:pPr>
      <w:r>
        <w:separator/>
      </w:r>
    </w:p>
  </w:endnote>
  <w:endnote w:type="continuationSeparator" w:id="0">
    <w:p w:rsidR="00AE75F9" w:rsidRDefault="00AE75F9" w:rsidP="007C6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CB0" w:rsidRPr="002B0836" w:rsidRDefault="007E2AB0" w:rsidP="00C00DCD">
    <w:pPr>
      <w:widowControl w:val="0"/>
      <w:tabs>
        <w:tab w:val="center" w:pos="7938"/>
        <w:tab w:val="right" w:pos="9070"/>
      </w:tabs>
      <w:spacing w:after="0" w:line="240" w:lineRule="auto"/>
      <w:ind w:left="-709"/>
      <w:jc w:val="center"/>
      <w:rPr>
        <w:rFonts w:ascii="Calibri" w:hAnsi="Calibri" w:cs="Calibri"/>
        <w:sz w:val="18"/>
        <w:szCs w:val="18"/>
      </w:rPr>
    </w:pPr>
    <w:r w:rsidRPr="001F2F51">
      <w:rPr>
        <w:rFonts w:ascii="Calibri" w:hAnsi="Calibri" w:cs="Calibri"/>
        <w:sz w:val="18"/>
        <w:szCs w:val="18"/>
      </w:rPr>
      <w:t>DTE-DTE 20</w:t>
    </w:r>
    <w:r w:rsidR="007C6310">
      <w:rPr>
        <w:rFonts w:ascii="Calibri" w:hAnsi="Calibri" w:cs="Calibri"/>
        <w:sz w:val="18"/>
        <w:szCs w:val="18"/>
      </w:rPr>
      <w:t>24 -</w:t>
    </w:r>
    <w:r w:rsidR="00F3571F">
      <w:rPr>
        <w:rFonts w:ascii="Calibri" w:hAnsi="Calibri" w:cs="Calibri"/>
        <w:sz w:val="18"/>
        <w:szCs w:val="18"/>
      </w:rPr>
      <w:t xml:space="preserve"> 212</w:t>
    </w:r>
    <w:r w:rsidR="007C6310">
      <w:rPr>
        <w:rFonts w:ascii="Calibri" w:hAnsi="Calibri" w:cs="Calibri"/>
        <w:sz w:val="18"/>
        <w:szCs w:val="18"/>
      </w:rPr>
      <w:t xml:space="preserve">                                                                   </w:t>
    </w:r>
    <w:r>
      <w:rPr>
        <w:rFonts w:ascii="Calibri" w:hAnsi="Calibri" w:cs="Calibri"/>
        <w:sz w:val="18"/>
        <w:szCs w:val="18"/>
      </w:rPr>
      <w:t>MEMOIRE TECHNIQUE</w:t>
    </w:r>
    <w:r w:rsidRPr="00AF2362">
      <w:rPr>
        <w:rFonts w:ascii="Calibri" w:hAnsi="Calibri" w:cs="Calibri"/>
        <w:sz w:val="18"/>
        <w:szCs w:val="18"/>
      </w:rPr>
      <w:tab/>
    </w:r>
    <w:r>
      <w:rPr>
        <w:rFonts w:ascii="Calibri" w:hAnsi="Calibri" w:cs="Calibri"/>
        <w:sz w:val="18"/>
        <w:szCs w:val="18"/>
      </w:rPr>
      <w:tab/>
    </w:r>
    <w:r w:rsidRPr="00AF2362">
      <w:rPr>
        <w:rFonts w:ascii="Calibri" w:hAnsi="Calibri" w:cs="Calibri"/>
        <w:sz w:val="18"/>
        <w:szCs w:val="18"/>
      </w:rPr>
      <w:t xml:space="preserve">Page </w:t>
    </w:r>
    <w:r w:rsidRPr="00410A71">
      <w:rPr>
        <w:rFonts w:ascii="Calibri" w:hAnsi="Calibri" w:cs="Calibri"/>
        <w:sz w:val="18"/>
        <w:szCs w:val="18"/>
        <w:lang w:val="en-US"/>
      </w:rPr>
      <w:fldChar w:fldCharType="begin"/>
    </w:r>
    <w:r w:rsidRPr="00AF2362">
      <w:rPr>
        <w:rFonts w:ascii="Calibri" w:hAnsi="Calibri" w:cs="Calibri"/>
        <w:sz w:val="18"/>
        <w:szCs w:val="18"/>
      </w:rPr>
      <w:instrText>PAGE  \* Arabic  \* MERGEFORMAT</w:instrText>
    </w:r>
    <w:r w:rsidRPr="00410A71">
      <w:rPr>
        <w:rFonts w:ascii="Calibri" w:hAnsi="Calibri" w:cs="Calibri"/>
        <w:sz w:val="18"/>
        <w:szCs w:val="18"/>
        <w:lang w:val="en-US"/>
      </w:rPr>
      <w:fldChar w:fldCharType="separate"/>
    </w:r>
    <w:r>
      <w:rPr>
        <w:rFonts w:ascii="Calibri" w:hAnsi="Calibri" w:cs="Calibri"/>
        <w:noProof/>
        <w:sz w:val="18"/>
        <w:szCs w:val="18"/>
      </w:rPr>
      <w:t>2</w:t>
    </w:r>
    <w:r w:rsidRPr="00410A71">
      <w:rPr>
        <w:rFonts w:ascii="Calibri" w:hAnsi="Calibri" w:cs="Calibri"/>
        <w:sz w:val="18"/>
        <w:szCs w:val="18"/>
        <w:lang w:val="en-US"/>
      </w:rPr>
      <w:fldChar w:fldCharType="end"/>
    </w:r>
    <w:r w:rsidRPr="00AF2362">
      <w:rPr>
        <w:rFonts w:ascii="Calibri" w:hAnsi="Calibri" w:cs="Calibri"/>
        <w:sz w:val="18"/>
        <w:szCs w:val="18"/>
      </w:rPr>
      <w:t xml:space="preserve"> sur </w:t>
    </w:r>
    <w:r w:rsidRPr="00410A71">
      <w:rPr>
        <w:rFonts w:ascii="Calibri" w:hAnsi="Calibri" w:cs="Calibri"/>
        <w:sz w:val="18"/>
        <w:szCs w:val="18"/>
        <w:lang w:val="en-US"/>
      </w:rPr>
      <w:fldChar w:fldCharType="begin"/>
    </w:r>
    <w:r w:rsidRPr="00AF2362">
      <w:rPr>
        <w:rFonts w:ascii="Calibri" w:hAnsi="Calibri" w:cs="Calibri"/>
        <w:sz w:val="18"/>
        <w:szCs w:val="18"/>
      </w:rPr>
      <w:instrText>NUMPAGES  \* Arabic  \* MERGEFORMAT</w:instrText>
    </w:r>
    <w:r w:rsidRPr="00410A71">
      <w:rPr>
        <w:rFonts w:ascii="Calibri" w:hAnsi="Calibri" w:cs="Calibri"/>
        <w:sz w:val="18"/>
        <w:szCs w:val="18"/>
        <w:lang w:val="en-US"/>
      </w:rPr>
      <w:fldChar w:fldCharType="separate"/>
    </w:r>
    <w:r>
      <w:rPr>
        <w:rFonts w:ascii="Calibri" w:hAnsi="Calibri" w:cs="Calibri"/>
        <w:noProof/>
        <w:sz w:val="18"/>
        <w:szCs w:val="18"/>
      </w:rPr>
      <w:t>8</w:t>
    </w:r>
    <w:r w:rsidRPr="00410A71">
      <w:rPr>
        <w:rFonts w:ascii="Calibri" w:hAnsi="Calibri" w:cs="Calibri"/>
        <w:sz w:val="18"/>
        <w:szCs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5F9" w:rsidRDefault="00AE75F9" w:rsidP="007C6310">
      <w:pPr>
        <w:spacing w:after="0" w:line="240" w:lineRule="auto"/>
      </w:pPr>
      <w:r>
        <w:separator/>
      </w:r>
    </w:p>
  </w:footnote>
  <w:footnote w:type="continuationSeparator" w:id="0">
    <w:p w:rsidR="00AE75F9" w:rsidRDefault="00AE75F9" w:rsidP="007C63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4389"/>
    <w:multiLevelType w:val="multilevel"/>
    <w:tmpl w:val="B16CF4B2"/>
    <w:lvl w:ilvl="0">
      <w:start w:val="1"/>
      <w:numFmt w:val="upperRoman"/>
      <w:lvlText w:val="%1."/>
      <w:lvlJc w:val="right"/>
      <w:pPr>
        <w:ind w:left="425" w:hanging="425"/>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1" w15:restartNumberingAfterBreak="0">
    <w:nsid w:val="4BBB06B4"/>
    <w:multiLevelType w:val="hybridMultilevel"/>
    <w:tmpl w:val="BB94CB14"/>
    <w:lvl w:ilvl="0" w:tplc="0AC0BD82">
      <w:numFmt w:val="bullet"/>
      <w:lvlText w:val=""/>
      <w:lvlJc w:val="left"/>
      <w:pPr>
        <w:ind w:left="643" w:hanging="360"/>
      </w:pPr>
      <w:rPr>
        <w:rFonts w:ascii="Symbol" w:eastAsia="Times New Roman" w:hAnsi="Symbol" w:cs="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55DD5174"/>
    <w:multiLevelType w:val="hybridMultilevel"/>
    <w:tmpl w:val="64023A2C"/>
    <w:lvl w:ilvl="0" w:tplc="05BE987C">
      <w:numFmt w:val="bullet"/>
      <w:lvlText w:val="-"/>
      <w:lvlJc w:val="left"/>
      <w:pPr>
        <w:ind w:left="1416" w:hanging="708"/>
      </w:pPr>
      <w:rPr>
        <w:rFonts w:ascii="Calibri" w:eastAsia="Calibr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310"/>
    <w:rsid w:val="000506BA"/>
    <w:rsid w:val="000F37EE"/>
    <w:rsid w:val="000F5A5C"/>
    <w:rsid w:val="0015129F"/>
    <w:rsid w:val="00187895"/>
    <w:rsid w:val="001F36CC"/>
    <w:rsid w:val="00232FA5"/>
    <w:rsid w:val="0026307F"/>
    <w:rsid w:val="00271F09"/>
    <w:rsid w:val="002C26C8"/>
    <w:rsid w:val="002E5002"/>
    <w:rsid w:val="003145CA"/>
    <w:rsid w:val="00385097"/>
    <w:rsid w:val="003A3CB3"/>
    <w:rsid w:val="003B285B"/>
    <w:rsid w:val="003B3374"/>
    <w:rsid w:val="004979D9"/>
    <w:rsid w:val="004C7284"/>
    <w:rsid w:val="00533AEE"/>
    <w:rsid w:val="00535CF3"/>
    <w:rsid w:val="0055030C"/>
    <w:rsid w:val="005B0F73"/>
    <w:rsid w:val="005E790D"/>
    <w:rsid w:val="0060776E"/>
    <w:rsid w:val="00610B6D"/>
    <w:rsid w:val="006670B7"/>
    <w:rsid w:val="006B5559"/>
    <w:rsid w:val="006F06FF"/>
    <w:rsid w:val="007153C4"/>
    <w:rsid w:val="00750F42"/>
    <w:rsid w:val="007B6CDF"/>
    <w:rsid w:val="007C6310"/>
    <w:rsid w:val="007E2AB0"/>
    <w:rsid w:val="007F0DD9"/>
    <w:rsid w:val="008B62AB"/>
    <w:rsid w:val="00922CA5"/>
    <w:rsid w:val="00946C8A"/>
    <w:rsid w:val="009943C5"/>
    <w:rsid w:val="00A3192B"/>
    <w:rsid w:val="00AB1A6D"/>
    <w:rsid w:val="00AD4A07"/>
    <w:rsid w:val="00AE75F9"/>
    <w:rsid w:val="00AF4D2E"/>
    <w:rsid w:val="00B53634"/>
    <w:rsid w:val="00B55F84"/>
    <w:rsid w:val="00BA4FD9"/>
    <w:rsid w:val="00BB33E2"/>
    <w:rsid w:val="00BD5770"/>
    <w:rsid w:val="00C0531C"/>
    <w:rsid w:val="00C42D25"/>
    <w:rsid w:val="00DB5FB6"/>
    <w:rsid w:val="00DD537D"/>
    <w:rsid w:val="00E204E4"/>
    <w:rsid w:val="00E86E43"/>
    <w:rsid w:val="00EC646A"/>
    <w:rsid w:val="00F3571F"/>
    <w:rsid w:val="00F573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6A81"/>
  <w15:chartTrackingRefBased/>
  <w15:docId w15:val="{7D5747A5-0D1B-43A3-83AE-F227E4F7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6310"/>
  </w:style>
  <w:style w:type="paragraph" w:styleId="Titre2">
    <w:name w:val="heading 2"/>
    <w:basedOn w:val="Normal"/>
    <w:next w:val="Normal"/>
    <w:link w:val="Titre2Car"/>
    <w:qFormat/>
    <w:rsid w:val="007C6310"/>
    <w:pPr>
      <w:keepNext/>
      <w:widowControl w:val="0"/>
      <w:spacing w:before="120" w:after="60" w:line="240" w:lineRule="auto"/>
      <w:ind w:left="680" w:right="-143" w:hanging="320"/>
      <w:contextualSpacing/>
      <w:jc w:val="both"/>
      <w:outlineLvl w:val="1"/>
    </w:pPr>
    <w:rPr>
      <w:rFonts w:eastAsia="Times New Roman" w:cstheme="minorHAnsi"/>
      <w:b/>
      <w:snapToGrid w:val="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7C6310"/>
    <w:rPr>
      <w:rFonts w:eastAsia="Times New Roman" w:cstheme="minorHAnsi"/>
      <w:b/>
      <w:snapToGrid w:val="0"/>
      <w:u w:val="single"/>
      <w:lang w:eastAsia="fr-FR"/>
    </w:rPr>
  </w:style>
  <w:style w:type="paragraph" w:customStyle="1" w:styleId="RedTitre2">
    <w:name w:val="RedTitre2"/>
    <w:basedOn w:val="Normal"/>
    <w:rsid w:val="007C6310"/>
    <w:pPr>
      <w:keepNext/>
      <w:widowControl w:val="0"/>
      <w:pBdr>
        <w:top w:val="single" w:sz="6" w:space="1" w:color="auto"/>
        <w:left w:val="single" w:sz="6" w:space="1" w:color="auto"/>
        <w:bottom w:val="single" w:sz="6" w:space="1" w:color="auto"/>
        <w:right w:val="single" w:sz="6" w:space="1" w:color="auto"/>
      </w:pBdr>
      <w:spacing w:before="240" w:after="60" w:line="240" w:lineRule="auto"/>
    </w:pPr>
    <w:rPr>
      <w:rFonts w:ascii="Arial" w:eastAsia="Times New Roman" w:hAnsi="Arial" w:cs="Times New Roman"/>
      <w:b/>
      <w:snapToGrid w:val="0"/>
      <w:sz w:val="24"/>
      <w:szCs w:val="20"/>
      <w:lang w:eastAsia="fr-FR"/>
    </w:rPr>
  </w:style>
  <w:style w:type="paragraph" w:styleId="Paragraphedeliste">
    <w:name w:val="List Paragraph"/>
    <w:basedOn w:val="Normal"/>
    <w:uiPriority w:val="34"/>
    <w:qFormat/>
    <w:rsid w:val="007C6310"/>
    <w:pPr>
      <w:widowControl w:val="0"/>
      <w:spacing w:after="0" w:line="240" w:lineRule="auto"/>
      <w:ind w:left="708"/>
    </w:pPr>
    <w:rPr>
      <w:rFonts w:ascii="Times New Roman" w:eastAsia="Times New Roman" w:hAnsi="Times New Roman" w:cs="Times New Roman"/>
      <w:snapToGrid w:val="0"/>
      <w:sz w:val="20"/>
      <w:szCs w:val="20"/>
      <w:lang w:eastAsia="fr-FR"/>
    </w:rPr>
  </w:style>
  <w:style w:type="paragraph" w:styleId="TM1">
    <w:name w:val="toc 1"/>
    <w:basedOn w:val="Normal"/>
    <w:next w:val="Normal"/>
    <w:autoRedefine/>
    <w:uiPriority w:val="39"/>
    <w:unhideWhenUsed/>
    <w:rsid w:val="007C6310"/>
    <w:pPr>
      <w:tabs>
        <w:tab w:val="left" w:pos="284"/>
        <w:tab w:val="right" w:leader="dot" w:pos="9060"/>
      </w:tabs>
      <w:spacing w:after="100"/>
    </w:pPr>
    <w:rPr>
      <w:rFonts w:ascii="Calibri" w:eastAsiaTheme="majorEastAsia" w:hAnsi="Calibri" w:cs="Calibri"/>
      <w:b/>
      <w:noProof/>
    </w:rPr>
  </w:style>
  <w:style w:type="paragraph" w:styleId="TM2">
    <w:name w:val="toc 2"/>
    <w:basedOn w:val="Normal"/>
    <w:next w:val="Normal"/>
    <w:autoRedefine/>
    <w:uiPriority w:val="39"/>
    <w:unhideWhenUsed/>
    <w:rsid w:val="007C6310"/>
    <w:pPr>
      <w:spacing w:after="100"/>
      <w:ind w:left="220"/>
    </w:pPr>
  </w:style>
  <w:style w:type="character" w:styleId="Lienhypertexte">
    <w:name w:val="Hyperlink"/>
    <w:basedOn w:val="Policepardfaut"/>
    <w:uiPriority w:val="99"/>
    <w:unhideWhenUsed/>
    <w:rsid w:val="007C6310"/>
    <w:rPr>
      <w:color w:val="0563C1" w:themeColor="hyperlink"/>
      <w:u w:val="single"/>
    </w:rPr>
  </w:style>
  <w:style w:type="table" w:styleId="Grilledutableau">
    <w:name w:val="Table Grid"/>
    <w:basedOn w:val="TableauNormal"/>
    <w:uiPriority w:val="39"/>
    <w:rsid w:val="007C6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C6310"/>
    <w:pPr>
      <w:tabs>
        <w:tab w:val="center" w:pos="4536"/>
        <w:tab w:val="right" w:pos="9072"/>
      </w:tabs>
      <w:spacing w:after="0" w:line="240" w:lineRule="auto"/>
    </w:pPr>
  </w:style>
  <w:style w:type="character" w:customStyle="1" w:styleId="En-tteCar">
    <w:name w:val="En-tête Car"/>
    <w:basedOn w:val="Policepardfaut"/>
    <w:link w:val="En-tte"/>
    <w:uiPriority w:val="99"/>
    <w:rsid w:val="007C6310"/>
  </w:style>
  <w:style w:type="paragraph" w:styleId="Pieddepage">
    <w:name w:val="footer"/>
    <w:basedOn w:val="Normal"/>
    <w:link w:val="PieddepageCar"/>
    <w:uiPriority w:val="99"/>
    <w:unhideWhenUsed/>
    <w:rsid w:val="007C63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310"/>
  </w:style>
  <w:style w:type="paragraph" w:styleId="Textedebulles">
    <w:name w:val="Balloon Text"/>
    <w:basedOn w:val="Normal"/>
    <w:link w:val="TextedebullesCar"/>
    <w:uiPriority w:val="99"/>
    <w:semiHidden/>
    <w:unhideWhenUsed/>
    <w:rsid w:val="005B0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0F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374138">
      <w:bodyDiv w:val="1"/>
      <w:marLeft w:val="0"/>
      <w:marRight w:val="0"/>
      <w:marTop w:val="0"/>
      <w:marBottom w:val="0"/>
      <w:divBdr>
        <w:top w:val="none" w:sz="0" w:space="0" w:color="auto"/>
        <w:left w:val="none" w:sz="0" w:space="0" w:color="auto"/>
        <w:bottom w:val="none" w:sz="0" w:space="0" w:color="auto"/>
        <w:right w:val="none" w:sz="0" w:space="0" w:color="auto"/>
      </w:divBdr>
    </w:div>
    <w:div w:id="1515995421">
      <w:bodyDiv w:val="1"/>
      <w:marLeft w:val="0"/>
      <w:marRight w:val="0"/>
      <w:marTop w:val="0"/>
      <w:marBottom w:val="0"/>
      <w:divBdr>
        <w:top w:val="none" w:sz="0" w:space="0" w:color="auto"/>
        <w:left w:val="none" w:sz="0" w:space="0" w:color="auto"/>
        <w:bottom w:val="none" w:sz="0" w:space="0" w:color="auto"/>
        <w:right w:val="none" w:sz="0" w:space="0" w:color="auto"/>
      </w:divBdr>
    </w:div>
    <w:div w:id="153623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839</Words>
  <Characters>4615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CHU ST ETIENNE</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GIROUD Xavier</dc:creator>
  <cp:keywords/>
  <dc:description/>
  <cp:lastModifiedBy>VETARD Laurence</cp:lastModifiedBy>
  <cp:revision>7</cp:revision>
  <dcterms:created xsi:type="dcterms:W3CDTF">2025-11-07T14:12:00Z</dcterms:created>
  <dcterms:modified xsi:type="dcterms:W3CDTF">2025-11-25T14:05:00Z</dcterms:modified>
</cp:coreProperties>
</file>